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13532" w:rsidRPr="00425039" w:rsidRDefault="00513532" w:rsidP="00137725">
      <w:pPr>
        <w:pStyle w:val="af7"/>
        <w:rPr>
          <w:rFonts w:ascii="Lotus Linotype" w:hAnsi="Lotus Linotype" w:cs="AL-Mateen"/>
          <w:color w:val="000000"/>
          <w:sz w:val="28"/>
          <w:szCs w:val="28"/>
          <w:rtl/>
        </w:rPr>
      </w:pPr>
      <w:r w:rsidRPr="00425039">
        <w:rPr>
          <w:rFonts w:ascii="Lotus Linotype" w:hAnsi="Lotus Linotype" w:cs="AL-Mateen" w:hint="cs"/>
          <w:color w:val="000000"/>
          <w:sz w:val="28"/>
          <w:szCs w:val="28"/>
          <w:rtl/>
        </w:rPr>
        <w:t>[2]</w:t>
      </w:r>
    </w:p>
    <w:p w:rsidR="004E455D" w:rsidRPr="000917A2" w:rsidRDefault="004E455D" w:rsidP="004E455D">
      <w:pPr>
        <w:pStyle w:val="af7"/>
        <w:jc w:val="lowKashida"/>
        <w:rPr>
          <w:rFonts w:ascii="Traditional Arabic" w:hAnsi="Traditional Arabic"/>
          <w:sz w:val="28"/>
          <w:szCs w:val="28"/>
          <w:rtl/>
        </w:rPr>
      </w:pPr>
      <w:r w:rsidRPr="000917A2"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0917A2">
        <w:rPr>
          <w:rFonts w:ascii="Lotus Linotype" w:hAnsi="Lotus Linotype" w:cs="Lotus Linotype" w:hint="cs"/>
          <w:b w:val="0"/>
          <w:bCs w:val="0"/>
          <w:sz w:val="28"/>
          <w:szCs w:val="28"/>
          <w:rtl/>
        </w:rPr>
        <w:t xml:space="preserve"> </w:t>
      </w:r>
      <w:r w:rsidRPr="000917A2"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0917A2">
        <w:rPr>
          <w:rFonts w:ascii="mylotus" w:hAnsi="mylotus" w:cs="AL-Mateen" w:hint="cs"/>
          <w:b w:val="0"/>
          <w:bCs w:val="0"/>
          <w:sz w:val="28"/>
          <w:szCs w:val="28"/>
          <w:rtl/>
        </w:rPr>
        <w:t xml:space="preserve"> </w:t>
      </w:r>
      <w:r w:rsidRPr="000917A2">
        <w:rPr>
          <w:rFonts w:ascii="QCF_BSML" w:hAnsi="QCF_BSML" w:cs="QCF_BSML" w:hint="cs"/>
          <w:sz w:val="28"/>
          <w:szCs w:val="28"/>
          <w:rtl/>
        </w:rPr>
        <w:t xml:space="preserve"> </w:t>
      </w:r>
      <w:r w:rsidRPr="000917A2">
        <w:rPr>
          <w:rFonts w:ascii="Traditional Arabic" w:hAnsi="Traditional Arabic"/>
          <w:sz w:val="28"/>
          <w:szCs w:val="28"/>
          <w:rtl/>
        </w:rPr>
        <w:t>ال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>ح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م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>د</w:t>
      </w:r>
      <w:r w:rsidRPr="000917A2">
        <w:rPr>
          <w:rFonts w:ascii="Traditional Arabic" w:hAnsi="Traditional Arabic" w:hint="cs"/>
          <w:sz w:val="28"/>
          <w:szCs w:val="28"/>
          <w:rtl/>
        </w:rPr>
        <w:t>ُ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لله</w:t>
      </w:r>
      <w:r w:rsidRPr="000917A2">
        <w:rPr>
          <w:rFonts w:ascii="Traditional Arabic" w:hAnsi="Traditional Arabic" w:hint="cs"/>
          <w:sz w:val="28"/>
          <w:szCs w:val="28"/>
          <w:rtl/>
        </w:rPr>
        <w:t>ِ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الذي ع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ل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م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ب</w:t>
      </w:r>
      <w:r w:rsidRPr="000917A2">
        <w:rPr>
          <w:rFonts w:ascii="Traditional Arabic" w:hAnsi="Traditional Arabic" w:hint="cs"/>
          <w:sz w:val="28"/>
          <w:szCs w:val="28"/>
          <w:rtl/>
        </w:rPr>
        <w:t>ِ</w:t>
      </w:r>
      <w:r w:rsidRPr="000917A2">
        <w:rPr>
          <w:rFonts w:ascii="Traditional Arabic" w:hAnsi="Traditional Arabic"/>
          <w:sz w:val="28"/>
          <w:szCs w:val="28"/>
          <w:rtl/>
        </w:rPr>
        <w:t>الق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ل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م</w:t>
      </w:r>
      <w:r w:rsidRPr="000917A2">
        <w:rPr>
          <w:rFonts w:ascii="Traditional Arabic" w:hAnsi="Traditional Arabic" w:hint="cs"/>
          <w:sz w:val="28"/>
          <w:szCs w:val="28"/>
          <w:rtl/>
        </w:rPr>
        <w:t>ِ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ع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ل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م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الإن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>س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ان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م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ال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م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ي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ع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>ل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م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الح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م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>د</w:t>
      </w:r>
      <w:r w:rsidRPr="000917A2">
        <w:rPr>
          <w:rFonts w:ascii="Traditional Arabic" w:hAnsi="Traditional Arabic" w:hint="cs"/>
          <w:sz w:val="28"/>
          <w:szCs w:val="28"/>
          <w:rtl/>
        </w:rPr>
        <w:t>ُ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لله</w:t>
      </w:r>
      <w:r w:rsidRPr="000917A2">
        <w:rPr>
          <w:rFonts w:ascii="Traditional Arabic" w:hAnsi="Traditional Arabic" w:hint="cs"/>
          <w:sz w:val="28"/>
          <w:szCs w:val="28"/>
          <w:rtl/>
        </w:rPr>
        <w:t>ِ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الذي خ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ل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ق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الإن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>س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ان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ع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ل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م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ه</w:t>
      </w:r>
      <w:r w:rsidRPr="000917A2">
        <w:rPr>
          <w:rFonts w:ascii="Traditional Arabic" w:hAnsi="Traditional Arabic" w:hint="cs"/>
          <w:sz w:val="28"/>
          <w:szCs w:val="28"/>
          <w:rtl/>
        </w:rPr>
        <w:t>ُ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الب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ي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ان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والصلاة</w:t>
      </w:r>
      <w:r w:rsidRPr="000917A2">
        <w:rPr>
          <w:rFonts w:ascii="Traditional Arabic" w:hAnsi="Traditional Arabic" w:hint="cs"/>
          <w:sz w:val="28"/>
          <w:szCs w:val="28"/>
          <w:rtl/>
        </w:rPr>
        <w:t>ُ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والسلام</w:t>
      </w:r>
      <w:r w:rsidRPr="000917A2">
        <w:rPr>
          <w:rFonts w:ascii="Traditional Arabic" w:hAnsi="Traditional Arabic" w:hint="cs"/>
          <w:sz w:val="28"/>
          <w:szCs w:val="28"/>
          <w:rtl/>
        </w:rPr>
        <w:t>ُ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على الذي لاي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ن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>ط</w:t>
      </w:r>
      <w:r w:rsidRPr="000917A2">
        <w:rPr>
          <w:rFonts w:ascii="Traditional Arabic" w:hAnsi="Traditional Arabic" w:hint="cs"/>
          <w:sz w:val="28"/>
          <w:szCs w:val="28"/>
          <w:rtl/>
        </w:rPr>
        <w:t>ِ</w:t>
      </w:r>
      <w:r w:rsidRPr="000917A2">
        <w:rPr>
          <w:rFonts w:ascii="Traditional Arabic" w:hAnsi="Traditional Arabic"/>
          <w:sz w:val="28"/>
          <w:szCs w:val="28"/>
          <w:rtl/>
        </w:rPr>
        <w:t>ق</w:t>
      </w:r>
      <w:r w:rsidRPr="000917A2">
        <w:rPr>
          <w:rFonts w:ascii="Traditional Arabic" w:hAnsi="Traditional Arabic" w:hint="cs"/>
          <w:sz w:val="28"/>
          <w:szCs w:val="28"/>
          <w:rtl/>
        </w:rPr>
        <w:t>ُ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ع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ن</w:t>
      </w:r>
      <w:r w:rsidRPr="000917A2">
        <w:rPr>
          <w:rFonts w:ascii="Traditional Arabic" w:hAnsi="Traditional Arabic" w:hint="cs"/>
          <w:sz w:val="28"/>
          <w:szCs w:val="28"/>
          <w:rtl/>
        </w:rPr>
        <w:t>ِ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الهوى إ</w:t>
      </w:r>
      <w:r w:rsidRPr="000917A2">
        <w:rPr>
          <w:rFonts w:ascii="Traditional Arabic" w:hAnsi="Traditional Arabic" w:hint="cs"/>
          <w:sz w:val="28"/>
          <w:szCs w:val="28"/>
          <w:rtl/>
        </w:rPr>
        <w:t>ِ</w:t>
      </w:r>
      <w:r w:rsidRPr="000917A2">
        <w:rPr>
          <w:rFonts w:ascii="Traditional Arabic" w:hAnsi="Traditional Arabic"/>
          <w:sz w:val="28"/>
          <w:szCs w:val="28"/>
          <w:rtl/>
        </w:rPr>
        <w:t>ن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ه</w:t>
      </w:r>
      <w:r w:rsidRPr="000917A2">
        <w:rPr>
          <w:rFonts w:ascii="Traditional Arabic" w:hAnsi="Traditional Arabic" w:hint="cs"/>
          <w:sz w:val="28"/>
          <w:szCs w:val="28"/>
          <w:rtl/>
        </w:rPr>
        <w:t>ُ</w:t>
      </w:r>
      <w:r w:rsidRPr="000917A2">
        <w:rPr>
          <w:rFonts w:ascii="Traditional Arabic" w:hAnsi="Traditional Arabic"/>
          <w:sz w:val="28"/>
          <w:szCs w:val="28"/>
          <w:rtl/>
        </w:rPr>
        <w:t>و</w:t>
      </w:r>
      <w:r w:rsidRPr="000917A2">
        <w:rPr>
          <w:rFonts w:ascii="Traditional Arabic" w:hAnsi="Traditional Arabic" w:hint="cs"/>
          <w:sz w:val="28"/>
          <w:szCs w:val="28"/>
          <w:rtl/>
        </w:rPr>
        <w:t xml:space="preserve">َ </w:t>
      </w:r>
      <w:r w:rsidRPr="000917A2">
        <w:rPr>
          <w:rFonts w:ascii="Traditional Arabic" w:hAnsi="Traditional Arabic"/>
          <w:sz w:val="28"/>
          <w:szCs w:val="28"/>
          <w:rtl/>
        </w:rPr>
        <w:t>إلا و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ح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>ي</w:t>
      </w:r>
      <w:r w:rsidRPr="000917A2">
        <w:rPr>
          <w:rFonts w:ascii="Traditional Arabic" w:hAnsi="Traditional Arabic" w:hint="cs"/>
          <w:sz w:val="28"/>
          <w:szCs w:val="28"/>
          <w:rtl/>
        </w:rPr>
        <w:t>ٌ</w:t>
      </w:r>
      <w:r w:rsidRPr="000917A2">
        <w:rPr>
          <w:rFonts w:ascii="Traditional Arabic" w:hAnsi="Traditional Arabic"/>
          <w:sz w:val="28"/>
          <w:szCs w:val="28"/>
          <w:rtl/>
        </w:rPr>
        <w:t xml:space="preserve"> ي</w:t>
      </w:r>
      <w:r w:rsidRPr="000917A2">
        <w:rPr>
          <w:rFonts w:ascii="Traditional Arabic" w:hAnsi="Traditional Arabic" w:hint="cs"/>
          <w:sz w:val="28"/>
          <w:szCs w:val="28"/>
          <w:rtl/>
        </w:rPr>
        <w:t>ُ</w:t>
      </w:r>
      <w:r w:rsidRPr="000917A2">
        <w:rPr>
          <w:rFonts w:ascii="Traditional Arabic" w:hAnsi="Traditional Arabic"/>
          <w:sz w:val="28"/>
          <w:szCs w:val="28"/>
          <w:rtl/>
        </w:rPr>
        <w:t>و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>ح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ى     أ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م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ا ب</w:t>
      </w:r>
      <w:r w:rsidRPr="000917A2">
        <w:rPr>
          <w:rFonts w:ascii="Traditional Arabic" w:hAnsi="Traditional Arabic" w:hint="cs"/>
          <w:sz w:val="28"/>
          <w:szCs w:val="28"/>
          <w:rtl/>
        </w:rPr>
        <w:t>َ</w:t>
      </w:r>
      <w:r w:rsidRPr="000917A2">
        <w:rPr>
          <w:rFonts w:ascii="Traditional Arabic" w:hAnsi="Traditional Arabic"/>
          <w:sz w:val="28"/>
          <w:szCs w:val="28"/>
          <w:rtl/>
        </w:rPr>
        <w:t>ع</w:t>
      </w:r>
      <w:r w:rsidRPr="000917A2">
        <w:rPr>
          <w:rFonts w:ascii="Traditional Arabic" w:hAnsi="Traditional Arabic" w:hint="cs"/>
          <w:sz w:val="28"/>
          <w:szCs w:val="28"/>
          <w:rtl/>
        </w:rPr>
        <w:t>ْ</w:t>
      </w:r>
      <w:r w:rsidRPr="000917A2">
        <w:rPr>
          <w:rFonts w:ascii="Traditional Arabic" w:hAnsi="Traditional Arabic"/>
          <w:sz w:val="28"/>
          <w:szCs w:val="28"/>
          <w:rtl/>
        </w:rPr>
        <w:t>د</w:t>
      </w:r>
      <w:r w:rsidRPr="000917A2">
        <w:rPr>
          <w:rFonts w:ascii="Traditional Arabic" w:hAnsi="Traditional Arabic" w:hint="cs"/>
          <w:sz w:val="28"/>
          <w:szCs w:val="28"/>
          <w:rtl/>
        </w:rPr>
        <w:t>ُ</w:t>
      </w:r>
      <w:r w:rsidRPr="000917A2">
        <w:rPr>
          <w:rFonts w:ascii="Traditional Arabic" w:hAnsi="Traditional Arabic"/>
          <w:sz w:val="28"/>
          <w:szCs w:val="28"/>
          <w:rtl/>
        </w:rPr>
        <w:t>.</w:t>
      </w:r>
    </w:p>
    <w:p w:rsidR="005232E3" w:rsidRPr="0014795B" w:rsidRDefault="005232E3" w:rsidP="00137725">
      <w:pPr>
        <w:pStyle w:val="af7"/>
        <w:jc w:val="lowKashida"/>
        <w:rPr>
          <w:rFonts w:ascii="Traditional Arabic" w:hAnsi="Traditional Arabic"/>
          <w:color w:val="000000"/>
          <w:sz w:val="28"/>
          <w:szCs w:val="28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E36C0A" w:themeColor="accent6" w:themeShade="BF"/>
          <w:sz w:val="24"/>
          <w:szCs w:val="24"/>
          <w:rtl/>
        </w:rPr>
        <w:t>فما من</w:t>
      </w:r>
      <w:r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 إنسان</w:t>
      </w:r>
      <w:r w:rsidR="00F80EAD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 </w:t>
      </w:r>
      <w:r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>مسلم أوكافر</w:t>
      </w:r>
      <w:r w:rsidR="00EC1B53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 ذكر أو أنثى</w:t>
      </w:r>
      <w:r w:rsidR="00FB72DA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 </w:t>
      </w:r>
      <w:r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>يموت ثم يدفن في قبره إلا وتعاد روحه في جسده</w:t>
      </w:r>
      <w:r w:rsidR="00F80EAD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 </w:t>
      </w:r>
      <w:r w:rsidR="00EC0E99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بعد دفنه مباشرة </w:t>
      </w:r>
      <w:r w:rsidRPr="000917A2">
        <w:rPr>
          <w:rFonts w:ascii="Lotus Linotype" w:hAnsi="Lotus Linotype" w:cs="AL-Mateen" w:hint="cs"/>
          <w:b w:val="0"/>
          <w:bCs w:val="0"/>
          <w:color w:val="E36C0A" w:themeColor="accent6" w:themeShade="BF"/>
          <w:sz w:val="24"/>
          <w:szCs w:val="24"/>
          <w:rtl/>
        </w:rPr>
        <w:t xml:space="preserve">ويأتيه ملكان </w:t>
      </w:r>
      <w:r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>في قبره</w:t>
      </w:r>
      <w:r w:rsidR="00F80EAD" w:rsidRPr="008A7360">
        <w:rPr>
          <w:rFonts w:ascii="Traditional Arabic" w:hAnsi="Traditional Arabic"/>
          <w:sz w:val="28"/>
          <w:szCs w:val="28"/>
          <w:rtl/>
        </w:rPr>
        <w:t xml:space="preserve"> </w:t>
      </w:r>
      <w:r w:rsidRPr="008A7360">
        <w:rPr>
          <w:rFonts w:ascii="Traditional Arabic" w:hAnsi="Traditional Arabic"/>
          <w:sz w:val="28"/>
          <w:szCs w:val="28"/>
          <w:rtl/>
        </w:rPr>
        <w:t>فيجلسانه</w:t>
      </w:r>
      <w:r w:rsidRPr="0014795B">
        <w:rPr>
          <w:rFonts w:ascii="Traditional Arabic" w:hAnsi="Traditional Arabic"/>
          <w:color w:val="000000"/>
          <w:sz w:val="28"/>
          <w:szCs w:val="28"/>
          <w:rtl/>
        </w:rPr>
        <w:t xml:space="preserve"> </w:t>
      </w:r>
      <w:r w:rsidRPr="00A6653D">
        <w:rPr>
          <w:rFonts w:ascii="Traditional Arabic" w:hAnsi="Traditional Arabic" w:cs="AL-Mateen"/>
          <w:color w:val="000000"/>
          <w:sz w:val="28"/>
          <w:szCs w:val="28"/>
          <w:rtl/>
        </w:rPr>
        <w:t>ويسألانه</w:t>
      </w:r>
      <w:r w:rsidR="00FF142E" w:rsidRPr="00A6653D">
        <w:rPr>
          <w:rFonts w:ascii="Traditional Arabic" w:hAnsi="Traditional Arabic" w:cs="AL-Mateen"/>
          <w:color w:val="000000"/>
          <w:sz w:val="28"/>
          <w:szCs w:val="28"/>
          <w:rtl/>
        </w:rPr>
        <w:t xml:space="preserve"> </w:t>
      </w:r>
      <w:r w:rsidR="00FF142E" w:rsidRPr="00A6653D">
        <w:rPr>
          <w:rFonts w:ascii="Lotus Linotype" w:hAnsi="Lotus Linotype" w:cs="AL-Mateen" w:hint="cs"/>
          <w:b w:val="0"/>
          <w:bCs w:val="0"/>
          <w:color w:val="000000"/>
          <w:sz w:val="28"/>
          <w:szCs w:val="28"/>
          <w:rtl/>
        </w:rPr>
        <w:t>أربعة</w:t>
      </w:r>
      <w:r w:rsidR="00FF142E" w:rsidRPr="00A6653D">
        <w:rPr>
          <w:rFonts w:ascii="Traditional Arabic" w:hAnsi="Traditional Arabic" w:cs="AL-Mateen"/>
          <w:color w:val="000000"/>
          <w:sz w:val="28"/>
          <w:szCs w:val="28"/>
          <w:rtl/>
        </w:rPr>
        <w:t xml:space="preserve"> أسئ</w:t>
      </w:r>
      <w:r w:rsidRPr="00A6653D">
        <w:rPr>
          <w:rFonts w:ascii="Traditional Arabic" w:hAnsi="Traditional Arabic" w:cs="AL-Mateen"/>
          <w:color w:val="000000"/>
          <w:sz w:val="28"/>
          <w:szCs w:val="28"/>
          <w:rtl/>
        </w:rPr>
        <w:t>لة</w:t>
      </w:r>
      <w:r w:rsidR="0077742A" w:rsidRPr="00A6653D">
        <w:rPr>
          <w:rFonts w:ascii="Traditional Arabic" w:hAnsi="Traditional Arabic" w:cs="AL-Mateen"/>
          <w:color w:val="000000"/>
          <w:sz w:val="28"/>
          <w:szCs w:val="28"/>
          <w:rtl/>
        </w:rPr>
        <w:t>.</w:t>
      </w:r>
    </w:p>
    <w:p w:rsidR="005232E3" w:rsidRPr="0014795B" w:rsidRDefault="005232E3" w:rsidP="00137725">
      <w:pPr>
        <w:pStyle w:val="af7"/>
        <w:jc w:val="lowKashida"/>
        <w:rPr>
          <w:rFonts w:ascii="Traditional Arabic" w:hAnsi="Traditional Arabic"/>
          <w:color w:val="000000"/>
          <w:sz w:val="28"/>
          <w:szCs w:val="28"/>
          <w:rtl/>
        </w:rPr>
      </w:pPr>
      <w:r w:rsidRPr="00F57704">
        <w:rPr>
          <w:rFonts w:ascii="Lotus Linotype" w:hAnsi="Lotus Linotype" w:cs="AL-Mateen" w:hint="cs"/>
          <w:b w:val="0"/>
          <w:bCs w:val="0"/>
          <w:color w:val="C00000"/>
          <w:sz w:val="24"/>
          <w:szCs w:val="24"/>
          <w:rtl/>
        </w:rPr>
        <w:t>السؤال الأول:</w:t>
      </w:r>
      <w:r w:rsidR="00F80EAD" w:rsidRPr="0014795B">
        <w:rPr>
          <w:rFonts w:ascii="Traditional Arabic" w:hAnsi="Traditional Arabic"/>
          <w:color w:val="000000"/>
          <w:sz w:val="28"/>
          <w:szCs w:val="28"/>
          <w:rtl/>
        </w:rPr>
        <w:t xml:space="preserve"> </w:t>
      </w:r>
      <w:r w:rsidR="0095327A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>من ربك</w:t>
      </w:r>
      <w:r w:rsidR="006F7567" w:rsidRPr="00920675">
        <w:rPr>
          <w:rFonts w:ascii="Lotus Linotype" w:hAnsi="Lotus Linotype" w:cs="AL-Mateen" w:hint="cs"/>
          <w:color w:val="000000"/>
          <w:sz w:val="24"/>
          <w:szCs w:val="24"/>
          <w:rtl/>
        </w:rPr>
        <w:t xml:space="preserve"> </w:t>
      </w:r>
      <w:r w:rsidR="006F7567" w:rsidRPr="000917A2">
        <w:rPr>
          <w:rFonts w:ascii="Lotus Linotype" w:hAnsi="Lotus Linotype" w:cs="AL-Mateen" w:hint="cs"/>
          <w:color w:val="00B0F0"/>
          <w:sz w:val="24"/>
          <w:szCs w:val="24"/>
          <w:rtl/>
        </w:rPr>
        <w:t>فَيَقُولاَنِ</w:t>
      </w:r>
      <w:r w:rsidR="006F7567" w:rsidRPr="000917A2">
        <w:rPr>
          <w:rFonts w:ascii="Traditional Arabic" w:hAnsi="Traditional Arabic"/>
          <w:color w:val="00B0F0"/>
          <w:sz w:val="28"/>
          <w:szCs w:val="28"/>
          <w:rtl/>
        </w:rPr>
        <w:t xml:space="preserve"> لَهُ مَنْ رَبُّكَ</w:t>
      </w:r>
      <w:r w:rsidR="006F7567" w:rsidRPr="0014795B">
        <w:rPr>
          <w:rFonts w:ascii="Traditional Arabic" w:hAnsi="Traditional Arabic"/>
          <w:color w:val="000000"/>
          <w:sz w:val="28"/>
          <w:szCs w:val="28"/>
          <w:rtl/>
        </w:rPr>
        <w:t xml:space="preserve"> </w:t>
      </w:r>
    </w:p>
    <w:p w:rsidR="006F7567" w:rsidRPr="000917A2" w:rsidRDefault="00863EC7" w:rsidP="00137725">
      <w:pPr>
        <w:pStyle w:val="af7"/>
        <w:jc w:val="lowKashida"/>
        <w:rPr>
          <w:rFonts w:cs="Times New Roman"/>
          <w:b w:val="0"/>
          <w:bCs w:val="0"/>
          <w:color w:val="00B0F0"/>
          <w:sz w:val="24"/>
          <w:szCs w:val="24"/>
          <w:rtl/>
        </w:rPr>
      </w:pPr>
      <w:r w:rsidRPr="0014795B">
        <w:rPr>
          <w:rFonts w:ascii="Traditional Arabic" w:hAnsi="Traditional Arabic"/>
          <w:color w:val="FF0000"/>
          <w:sz w:val="28"/>
          <w:szCs w:val="28"/>
          <w:rtl/>
        </w:rPr>
        <w:t xml:space="preserve"> </w:t>
      </w:r>
      <w:r w:rsidR="003E5AC6" w:rsidRPr="00F57704">
        <w:rPr>
          <w:rFonts w:ascii="Lotus Linotype" w:hAnsi="Lotus Linotype" w:cs="AL-Mateen" w:hint="cs"/>
          <w:b w:val="0"/>
          <w:bCs w:val="0"/>
          <w:color w:val="C00000"/>
          <w:sz w:val="24"/>
          <w:szCs w:val="24"/>
          <w:rtl/>
        </w:rPr>
        <w:t>السؤال الثاني:</w:t>
      </w:r>
      <w:r w:rsidR="0095327A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>مادينك</w:t>
      </w:r>
      <w:r w:rsidR="006F7567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 </w:t>
      </w:r>
      <w:r w:rsidR="006F7567" w:rsidRPr="000917A2">
        <w:rPr>
          <w:rFonts w:ascii="mylotus" w:hAnsi="mylotus" w:cs="AL-Mateen" w:hint="cs"/>
          <w:b w:val="0"/>
          <w:bCs w:val="0"/>
          <w:color w:val="00B0F0"/>
          <w:sz w:val="24"/>
          <w:szCs w:val="24"/>
          <w:rtl/>
        </w:rPr>
        <w:t>فَيَقُولاَنِ لَهُ</w:t>
      </w:r>
      <w:r w:rsidR="006F7567" w:rsidRPr="000917A2">
        <w:rPr>
          <w:rFonts w:ascii="mylotus" w:hAnsi="mylotus" w:cs="mylotus"/>
          <w:b w:val="0"/>
          <w:bCs w:val="0"/>
          <w:color w:val="00B0F0"/>
          <w:sz w:val="24"/>
          <w:szCs w:val="24"/>
          <w:rtl/>
        </w:rPr>
        <w:t xml:space="preserve"> </w:t>
      </w:r>
      <w:r w:rsidR="006F7567" w:rsidRPr="000917A2">
        <w:rPr>
          <w:rFonts w:ascii="Traditional Arabic" w:hAnsi="Traditional Arabic"/>
          <w:color w:val="00B0F0"/>
          <w:sz w:val="28"/>
          <w:szCs w:val="28"/>
          <w:rtl/>
        </w:rPr>
        <w:t>مَادِينُكَ</w:t>
      </w:r>
      <w:r w:rsidR="006F7567" w:rsidRPr="000917A2">
        <w:rPr>
          <w:rFonts w:cs="Times New Roman" w:hint="cs"/>
          <w:b w:val="0"/>
          <w:bCs w:val="0"/>
          <w:color w:val="00B0F0"/>
          <w:sz w:val="24"/>
          <w:szCs w:val="24"/>
          <w:rtl/>
        </w:rPr>
        <w:t xml:space="preserve"> </w:t>
      </w:r>
    </w:p>
    <w:p w:rsidR="003E5AC6" w:rsidRPr="0014795B" w:rsidRDefault="003E5AC6" w:rsidP="00137725">
      <w:pPr>
        <w:pStyle w:val="af7"/>
        <w:jc w:val="lowKashida"/>
        <w:rPr>
          <w:rFonts w:ascii="Traditional Arabic" w:hAnsi="Traditional Arabic"/>
          <w:color w:val="000000"/>
          <w:sz w:val="28"/>
          <w:szCs w:val="28"/>
          <w:rtl/>
        </w:rPr>
      </w:pPr>
      <w:r w:rsidRPr="00F57704">
        <w:rPr>
          <w:rFonts w:ascii="Lotus Linotype" w:hAnsi="Lotus Linotype" w:cs="AL-Mateen" w:hint="cs"/>
          <w:b w:val="0"/>
          <w:bCs w:val="0"/>
          <w:color w:val="C00000"/>
          <w:sz w:val="24"/>
          <w:szCs w:val="24"/>
          <w:rtl/>
        </w:rPr>
        <w:t>السؤال الثالث:</w:t>
      </w:r>
      <w:r w:rsidR="00F80EAD" w:rsidRPr="0014795B">
        <w:rPr>
          <w:rFonts w:ascii="Traditional Arabic" w:hAnsi="Traditional Arabic"/>
          <w:color w:val="000000"/>
          <w:sz w:val="28"/>
          <w:szCs w:val="28"/>
          <w:rtl/>
        </w:rPr>
        <w:t xml:space="preserve"> </w:t>
      </w:r>
      <w:r w:rsidR="0095327A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>من نبيك</w:t>
      </w:r>
      <w:r w:rsidR="0062185A" w:rsidRPr="0014795B">
        <w:rPr>
          <w:rFonts w:ascii="Traditional Arabic" w:hAnsi="Traditional Arabic"/>
          <w:color w:val="000000"/>
          <w:sz w:val="28"/>
          <w:szCs w:val="28"/>
          <w:rtl/>
        </w:rPr>
        <w:t xml:space="preserve"> </w:t>
      </w:r>
      <w:r w:rsidR="0062185A" w:rsidRPr="000917A2">
        <w:rPr>
          <w:rFonts w:ascii="Lotus Linotype" w:hAnsi="Lotus Linotype" w:cs="AL-Mateen" w:hint="cs"/>
          <w:color w:val="00B0F0"/>
          <w:sz w:val="24"/>
          <w:szCs w:val="24"/>
          <w:rtl/>
        </w:rPr>
        <w:t>فَيَقُولاَنِ لَهُ</w:t>
      </w:r>
      <w:r w:rsidR="0062185A" w:rsidRPr="000917A2">
        <w:rPr>
          <w:rFonts w:ascii="Traditional Arabic" w:hAnsi="Traditional Arabic"/>
          <w:color w:val="00B0F0"/>
          <w:sz w:val="28"/>
          <w:szCs w:val="28"/>
          <w:rtl/>
        </w:rPr>
        <w:t xml:space="preserve"> مَا هَذَا</w:t>
      </w:r>
      <w:r w:rsidR="0062185A" w:rsidRPr="0014795B">
        <w:rPr>
          <w:rFonts w:ascii="Traditional Arabic" w:hAnsi="Traditional Arabic"/>
          <w:color w:val="000000"/>
          <w:sz w:val="28"/>
          <w:szCs w:val="28"/>
          <w:rtl/>
        </w:rPr>
        <w:t xml:space="preserve"> الرَّجُلُ الَّذِي بُعِثَ فِيكُمْ؟</w:t>
      </w:r>
      <w:r w:rsidR="000917A2">
        <w:rPr>
          <w:rFonts w:ascii="Traditional Arabic" w:hAnsi="Traditional Arabic" w:hint="cs"/>
          <w:color w:val="000000"/>
          <w:sz w:val="28"/>
          <w:szCs w:val="28"/>
          <w:rtl/>
        </w:rPr>
        <w:t xml:space="preserve"> </w:t>
      </w:r>
    </w:p>
    <w:p w:rsidR="000B5E57" w:rsidRPr="00F916A6" w:rsidRDefault="003E5AC6" w:rsidP="00425039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  <w:r w:rsidRPr="00F57704">
        <w:rPr>
          <w:rFonts w:ascii="Lotus Linotype" w:hAnsi="Lotus Linotype" w:cs="AL-Mateen" w:hint="cs"/>
          <w:b w:val="0"/>
          <w:bCs w:val="0"/>
          <w:color w:val="C00000"/>
          <w:sz w:val="24"/>
          <w:szCs w:val="24"/>
          <w:rtl/>
        </w:rPr>
        <w:t>السؤال الرابع:</w:t>
      </w:r>
      <w:r w:rsidRPr="0014795B">
        <w:rPr>
          <w:rFonts w:ascii="Traditional Arabic" w:hAnsi="Traditional Arabic"/>
          <w:color w:val="000000"/>
          <w:sz w:val="28"/>
          <w:szCs w:val="28"/>
          <w:rtl/>
        </w:rPr>
        <w:t xml:space="preserve"> </w:t>
      </w:r>
      <w:r w:rsidR="00154F23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من أين أخذت </w:t>
      </w:r>
      <w:r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>الإجابة</w:t>
      </w:r>
      <w:r w:rsidR="0062185A" w:rsidRPr="0014795B">
        <w:rPr>
          <w:rFonts w:ascii="Traditional Arabic" w:hAnsi="Traditional Arabic"/>
          <w:color w:val="000000"/>
          <w:sz w:val="28"/>
          <w:szCs w:val="28"/>
          <w:rtl/>
        </w:rPr>
        <w:t xml:space="preserve"> </w:t>
      </w:r>
      <w:r w:rsidR="0062185A" w:rsidRPr="000917A2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فَيَقُولاَنِ لَهُ</w:t>
      </w:r>
      <w:r w:rsidR="0062185A" w:rsidRPr="000917A2">
        <w:rPr>
          <w:rFonts w:ascii="mylotus" w:hAnsi="mylotus" w:cs="mylotus"/>
          <w:b w:val="0"/>
          <w:bCs w:val="0"/>
          <w:color w:val="00B050"/>
          <w:sz w:val="24"/>
          <w:szCs w:val="24"/>
          <w:rtl/>
        </w:rPr>
        <w:t xml:space="preserve"> </w:t>
      </w:r>
      <w:r w:rsidR="0062185A" w:rsidRPr="000917A2">
        <w:rPr>
          <w:rFonts w:ascii="Traditional Arabic" w:hAnsi="Traditional Arabic"/>
          <w:color w:val="00B050"/>
          <w:sz w:val="28"/>
          <w:szCs w:val="28"/>
          <w:rtl/>
        </w:rPr>
        <w:t>وَمَا عِلْمُكَ؟</w:t>
      </w:r>
      <w:r w:rsidR="000B5E57" w:rsidRPr="00181AC8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 xml:space="preserve">عَنِ </w:t>
      </w:r>
      <w:r w:rsidR="000B5E57"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 xml:space="preserve">الْبَرَاءِ بْنِ عَازِبٍ </w:t>
      </w:r>
      <w:r w:rsidR="000B5E57"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sym w:font="AGA Arabesque" w:char="0074"/>
      </w:r>
      <w:r w:rsidR="000B5E57"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:</w:t>
      </w:r>
      <w:r w:rsidR="000B5E57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أَنَّ النَّبِيَّ </w:t>
      </w:r>
      <w:r w:rsidR="000B5E57"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0072"/>
      </w:r>
      <w:r w:rsidR="000B5E57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ذَكَرَ الْعَبْدَ المؤْمِنَ إِذَا دُفِنَ في قَبْرِهِ </w:t>
      </w:r>
      <w:r w:rsidR="000B5E57"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>قَالَ:</w:t>
      </w:r>
      <w:r w:rsidR="000B5E57" w:rsidRPr="00F916A6">
        <w:rPr>
          <w:rFonts w:ascii="mylotus" w:hAnsi="mylotus" w:cs="mylotus"/>
          <w:b w:val="0"/>
          <w:bCs w:val="0"/>
          <w:color w:val="0070C0"/>
          <w:sz w:val="24"/>
          <w:szCs w:val="24"/>
          <w:rtl/>
        </w:rPr>
        <w:t xml:space="preserve"> </w:t>
      </w:r>
      <w:r w:rsidR="000B5E57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فَتُعَادُ رُوحُهُ فِي جَسَدِهِ </w:t>
      </w:r>
      <w:r w:rsidR="00721322" w:rsidRPr="00F916A6">
        <w:rPr>
          <w:rFonts w:ascii="Traditional Arabic" w:hAnsi="Traditional Arabic"/>
          <w:color w:val="0070C0"/>
          <w:sz w:val="28"/>
          <w:szCs w:val="28"/>
          <w:rtl/>
        </w:rPr>
        <w:t>.</w:t>
      </w:r>
      <w:r w:rsidR="000B5E57" w:rsidRPr="00F916A6">
        <w:rPr>
          <w:rFonts w:ascii="Lotus Linotype" w:hAnsi="Lotus Linotype" w:cs="AL-Mateen" w:hint="cs"/>
          <w:b w:val="0"/>
          <w:bCs w:val="0"/>
          <w:color w:val="0070C0"/>
          <w:sz w:val="24"/>
          <w:szCs w:val="24"/>
          <w:rtl/>
        </w:rPr>
        <w:t xml:space="preserve"> فَيَأْتِيهِ مَلَكَانِ</w:t>
      </w:r>
      <w:r w:rsidR="000B5E57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فَيُجْلِسَانِهِ.</w:t>
      </w:r>
    </w:p>
    <w:p w:rsidR="000B5E57" w:rsidRPr="00F916A6" w:rsidRDefault="000B5E57" w:rsidP="00137725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Lotus Linotype" w:hAnsi="Lotus Linotype" w:cs="AL-Mateen" w:hint="cs"/>
          <w:b w:val="0"/>
          <w:bCs w:val="0"/>
          <w:color w:val="0070C0"/>
          <w:sz w:val="24"/>
          <w:szCs w:val="24"/>
          <w:rtl/>
        </w:rPr>
        <w:t>فَيَقُولاَنِ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لَهُ مَنْ رَبُّكَ؟</w:t>
      </w:r>
    </w:p>
    <w:p w:rsidR="000B5E57" w:rsidRPr="00F916A6" w:rsidRDefault="000B5E57" w:rsidP="00137725">
      <w:pPr>
        <w:pStyle w:val="af7"/>
        <w:jc w:val="lowKashida"/>
        <w:rPr>
          <w:rFonts w:cs="Times New Roman"/>
          <w:b w:val="0"/>
          <w:bCs w:val="0"/>
          <w:color w:val="0070C0"/>
          <w:sz w:val="24"/>
          <w:szCs w:val="24"/>
          <w:rtl/>
        </w:rPr>
      </w:pP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Lotus Linotype" w:hAnsi="Lotus Linotype" w:cs="AL-Mateen" w:hint="cs"/>
          <w:b w:val="0"/>
          <w:bCs w:val="0"/>
          <w:color w:val="0070C0"/>
          <w:sz w:val="24"/>
          <w:szCs w:val="24"/>
          <w:rtl/>
        </w:rPr>
        <w:t>فَيَقُولُ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رَبِّيَ اللهُ </w:t>
      </w:r>
      <w:r w:rsidRPr="00F916A6">
        <w:rPr>
          <w:rFonts w:cs="Times New Roman" w:hint="cs"/>
          <w:b w:val="0"/>
          <w:bCs w:val="0"/>
          <w:color w:val="0070C0"/>
          <w:sz w:val="24"/>
          <w:szCs w:val="24"/>
          <w:rtl/>
        </w:rPr>
        <w:t>"</w:t>
      </w:r>
    </w:p>
    <w:p w:rsidR="000B5E57" w:rsidRPr="00F916A6" w:rsidRDefault="000B5E57" w:rsidP="00137725">
      <w:pPr>
        <w:pStyle w:val="af7"/>
        <w:jc w:val="lowKashida"/>
        <w:rPr>
          <w:rFonts w:cs="Times New Roman"/>
          <w:b w:val="0"/>
          <w:bCs w:val="0"/>
          <w:color w:val="0070C0"/>
          <w:sz w:val="24"/>
          <w:szCs w:val="24"/>
          <w:rtl/>
        </w:rPr>
      </w:pPr>
      <w:r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>فَيَقُولاَنِ لَهُ</w:t>
      </w:r>
      <w:r w:rsidRPr="00F916A6">
        <w:rPr>
          <w:rFonts w:ascii="mylotus" w:hAnsi="mylotus" w:cs="mylotus"/>
          <w:b w:val="0"/>
          <w:bCs w:val="0"/>
          <w:color w:val="0070C0"/>
          <w:sz w:val="24"/>
          <w:szCs w:val="24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مَادِينُكَ</w:t>
      </w:r>
      <w:r w:rsidRPr="00F916A6">
        <w:rPr>
          <w:rFonts w:cs="Times New Roman" w:hint="cs"/>
          <w:b w:val="0"/>
          <w:bCs w:val="0"/>
          <w:color w:val="0070C0"/>
          <w:sz w:val="24"/>
          <w:szCs w:val="24"/>
          <w:rtl/>
        </w:rPr>
        <w:t>؟</w:t>
      </w:r>
    </w:p>
    <w:p w:rsidR="000B5E57" w:rsidRPr="00F916A6" w:rsidRDefault="000B5E57" w:rsidP="00137725">
      <w:pPr>
        <w:pStyle w:val="af7"/>
        <w:jc w:val="lowKashida"/>
        <w:rPr>
          <w:rFonts w:cs="Times New Roman"/>
          <w:b w:val="0"/>
          <w:bCs w:val="0"/>
          <w:color w:val="0070C0"/>
          <w:sz w:val="24"/>
          <w:szCs w:val="24"/>
          <w:rtl/>
        </w:rPr>
      </w:pP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Lotus Linotype" w:hAnsi="Lotus Linotype" w:cs="AL-Mateen"/>
          <w:b w:val="0"/>
          <w:bCs w:val="0"/>
          <w:color w:val="0070C0"/>
          <w:sz w:val="24"/>
          <w:szCs w:val="24"/>
          <w:rtl/>
        </w:rPr>
        <w:t>فَيَقُولُ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دِينِيَ الْإِسْلَامُ</w:t>
      </w:r>
      <w:r w:rsidRPr="00F916A6">
        <w:rPr>
          <w:rFonts w:cs="Times New Roman" w:hint="cs"/>
          <w:b w:val="0"/>
          <w:bCs w:val="0"/>
          <w:color w:val="0070C0"/>
          <w:sz w:val="24"/>
          <w:szCs w:val="24"/>
          <w:rtl/>
        </w:rPr>
        <w:t>"</w:t>
      </w:r>
    </w:p>
    <w:p w:rsidR="00A7001F" w:rsidRPr="00F916A6" w:rsidRDefault="000B5E57" w:rsidP="00137725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A7001F" w:rsidRPr="00F916A6">
        <w:rPr>
          <w:rFonts w:ascii="Lotus Linotype" w:hAnsi="Lotus Linotype" w:cs="AL-Mateen" w:hint="cs"/>
          <w:b w:val="0"/>
          <w:bCs w:val="0"/>
          <w:color w:val="0070C0"/>
          <w:sz w:val="24"/>
          <w:szCs w:val="24"/>
          <w:rtl/>
        </w:rPr>
        <w:t xml:space="preserve">فَيَقُولاَنِ </w:t>
      </w:r>
      <w:r w:rsidRPr="00F916A6">
        <w:rPr>
          <w:rFonts w:ascii="Lotus Linotype" w:hAnsi="Lotus Linotype" w:cs="AL-Mateen" w:hint="cs"/>
          <w:b w:val="0"/>
          <w:bCs w:val="0"/>
          <w:color w:val="0070C0"/>
          <w:sz w:val="24"/>
          <w:szCs w:val="24"/>
          <w:rtl/>
        </w:rPr>
        <w:t>لَهُ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مَا هَذَا الرَّجُلُ الَّذِي بُعِثَ </w:t>
      </w:r>
    </w:p>
    <w:p w:rsidR="00C606D5" w:rsidRPr="00F916A6" w:rsidRDefault="000B5E57" w:rsidP="00137725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  <w:r w:rsidRPr="00F916A6">
        <w:rPr>
          <w:rFonts w:ascii="Traditional Arabic" w:hAnsi="Traditional Arabic"/>
          <w:color w:val="0070C0"/>
          <w:sz w:val="28"/>
          <w:szCs w:val="28"/>
          <w:rtl/>
        </w:rPr>
        <w:t>فِيكُمْ؟</w:t>
      </w:r>
      <w:r w:rsidRPr="00F916A6">
        <w:rPr>
          <w:rFonts w:ascii="Lotus Linotype" w:hAnsi="Lotus Linotype" w:cs="AL-Mateen" w:hint="cs"/>
          <w:b w:val="0"/>
          <w:bCs w:val="0"/>
          <w:color w:val="0070C0"/>
          <w:sz w:val="24"/>
          <w:szCs w:val="24"/>
          <w:rtl/>
        </w:rPr>
        <w:t xml:space="preserve"> فَيَقُولُ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هُوَ رَسُولُ اللهِ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0072"/>
      </w:r>
      <w:r w:rsidRPr="00F916A6">
        <w:rPr>
          <w:rFonts w:cs="Times New Roman" w:hint="cs"/>
          <w:b w:val="0"/>
          <w:bCs w:val="0"/>
          <w:color w:val="0070C0"/>
          <w:sz w:val="24"/>
          <w:szCs w:val="24"/>
          <w:rtl/>
        </w:rPr>
        <w:t>"</w:t>
      </w:r>
      <w:r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>فَيَقُولاَنِ لَهُ</w:t>
      </w:r>
      <w:r w:rsidRPr="00F916A6">
        <w:rPr>
          <w:rFonts w:ascii="mylotus" w:hAnsi="mylotus" w:cs="mylotus"/>
          <w:b w:val="0"/>
          <w:bCs w:val="0"/>
          <w:color w:val="0070C0"/>
          <w:sz w:val="24"/>
          <w:szCs w:val="24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وَمَا عِلْمُكَ؟</w:t>
      </w:r>
      <w:r w:rsidR="00CC5E94" w:rsidRPr="00F916A6">
        <w:rPr>
          <w:rFonts w:ascii="Lotus Linotype" w:hAnsi="Lotus Linotype" w:cs="AL-Mateen" w:hint="cs"/>
          <w:b w:val="0"/>
          <w:bCs w:val="0"/>
          <w:color w:val="0070C0"/>
          <w:sz w:val="24"/>
          <w:szCs w:val="24"/>
          <w:rtl/>
        </w:rPr>
        <w:t xml:space="preserve"> </w:t>
      </w:r>
      <w:r w:rsidRPr="00F916A6">
        <w:rPr>
          <w:rFonts w:ascii="Lotus Linotype" w:hAnsi="Lotus Linotype" w:cs="AL-Mateen" w:hint="cs"/>
          <w:b w:val="0"/>
          <w:bCs w:val="0"/>
          <w:color w:val="0070C0"/>
          <w:sz w:val="24"/>
          <w:szCs w:val="24"/>
          <w:rtl/>
        </w:rPr>
        <w:t>فَيَقُولُ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قَرَأْتُ كِتَابَ اللهِ فَآمَنْتُ بِهِ </w:t>
      </w:r>
    </w:p>
    <w:p w:rsidR="00C606D5" w:rsidRPr="00F916A6" w:rsidRDefault="00C606D5" w:rsidP="00137725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</w:p>
    <w:p w:rsidR="00C606D5" w:rsidRPr="00425039" w:rsidRDefault="00C606D5" w:rsidP="00137725">
      <w:pPr>
        <w:pStyle w:val="af7"/>
        <w:rPr>
          <w:rFonts w:ascii="Traditional Arabic" w:hAnsi="Traditional Arabic"/>
          <w:color w:val="0070C0"/>
          <w:sz w:val="28"/>
          <w:szCs w:val="28"/>
          <w:rtl/>
        </w:rPr>
      </w:pPr>
      <w:r w:rsidRPr="00425039">
        <w:rPr>
          <w:rFonts w:ascii="Lotus Linotype" w:hAnsi="Lotus Linotype" w:cs="AL-Mateen" w:hint="cs"/>
          <w:color w:val="0070C0"/>
          <w:sz w:val="28"/>
          <w:szCs w:val="28"/>
          <w:rtl/>
        </w:rPr>
        <w:lastRenderedPageBreak/>
        <w:t>[3]</w:t>
      </w:r>
    </w:p>
    <w:p w:rsidR="00A6653D" w:rsidRPr="00490188" w:rsidRDefault="000B5E57" w:rsidP="005D66A2">
      <w:pPr>
        <w:pStyle w:val="af7"/>
        <w:jc w:val="lowKashida"/>
        <w:rPr>
          <w:rFonts w:ascii="Lotus Linotype" w:hAnsi="Lotus Linotype" w:cs="AL-Mateen"/>
          <w:b w:val="0"/>
          <w:bCs w:val="0"/>
          <w:color w:val="0070C0"/>
          <w:sz w:val="24"/>
          <w:szCs w:val="24"/>
          <w:rtl/>
        </w:rPr>
      </w:pPr>
      <w:r w:rsidRPr="00490188">
        <w:rPr>
          <w:rFonts w:ascii="Traditional Arabic" w:hAnsi="Traditional Arabic"/>
          <w:color w:val="0070C0"/>
          <w:sz w:val="28"/>
          <w:szCs w:val="28"/>
          <w:rtl/>
        </w:rPr>
        <w:t>وَصَدَّقْتُ.</w:t>
      </w:r>
      <w:r w:rsidR="00721322" w:rsidRPr="00490188">
        <w:rPr>
          <w:rFonts w:ascii="Traditional Arabic" w:hAnsi="Traditional Arabic"/>
          <w:color w:val="0070C0"/>
          <w:sz w:val="28"/>
          <w:szCs w:val="28"/>
          <w:rtl/>
        </w:rPr>
        <w:t xml:space="preserve"> رواه أحمد</w:t>
      </w:r>
      <w:r w:rsidR="00721322" w:rsidRPr="00490188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(</w:t>
      </w:r>
      <w:r w:rsidR="00721322" w:rsidRPr="00490188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footnoteReference w:id="2"/>
      </w:r>
      <w:r w:rsidR="00721322" w:rsidRPr="00490188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)</w:t>
      </w:r>
      <w:r w:rsidR="00721322" w:rsidRPr="00490188">
        <w:rPr>
          <w:rFonts w:ascii="Traditional Arabic" w:hAnsi="Traditional Arabic"/>
          <w:color w:val="0070C0"/>
          <w:sz w:val="28"/>
          <w:szCs w:val="28"/>
          <w:rtl/>
        </w:rPr>
        <w:t>وأبو داود</w:t>
      </w:r>
      <w:r w:rsidR="00721322" w:rsidRPr="00490188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(</w:t>
      </w:r>
      <w:r w:rsidR="00721322" w:rsidRPr="00490188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footnoteReference w:id="3"/>
      </w:r>
      <w:r w:rsidR="00721322" w:rsidRPr="00490188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)</w:t>
      </w:r>
      <w:r w:rsidR="005D66A2" w:rsidRPr="00490188">
        <w:rPr>
          <w:rFonts w:ascii="Traditional Arabic" w:hAnsi="Traditional Arabic" w:hint="cs"/>
          <w:color w:val="0070C0"/>
          <w:sz w:val="28"/>
          <w:szCs w:val="28"/>
          <w:rtl/>
        </w:rPr>
        <w:t>بسندٍصحيحٍ لعيره</w:t>
      </w:r>
      <w:r w:rsidR="00D74550" w:rsidRPr="00490188">
        <w:rPr>
          <w:rFonts w:ascii="Lotus Linotype" w:hAnsi="Lotus Linotype" w:cs="AL-Mateen" w:hint="cs"/>
          <w:b w:val="0"/>
          <w:bCs w:val="0"/>
          <w:color w:val="0070C0"/>
          <w:sz w:val="24"/>
          <w:szCs w:val="24"/>
          <w:rtl/>
        </w:rPr>
        <w:t>.</w:t>
      </w:r>
    </w:p>
    <w:p w:rsidR="00CF1745" w:rsidRPr="00920675" w:rsidRDefault="00721322" w:rsidP="00137725">
      <w:pPr>
        <w:pStyle w:val="af7"/>
        <w:jc w:val="lowKashida"/>
        <w:rPr>
          <w:rFonts w:ascii="Lotus Linotype" w:hAnsi="Lotus Linotype" w:cs="AL-Mateen"/>
          <w:color w:val="000000"/>
          <w:sz w:val="24"/>
          <w:szCs w:val="24"/>
          <w:rtl/>
        </w:rPr>
      </w:pPr>
      <w:r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>فإذا</w:t>
      </w:r>
      <w:r w:rsidR="00FB72DA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 xml:space="preserve"> </w:t>
      </w:r>
      <w:r w:rsidR="00B63B53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>أجاب على الأسئلة</w:t>
      </w:r>
      <w:r w:rsidR="00EC0E99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 xml:space="preserve"> أمر الله ب</w:t>
      </w:r>
      <w:r w:rsidR="00CF1745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>أ</w:t>
      </w:r>
      <w:r w:rsidR="00EC0E99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>علان</w:t>
      </w:r>
      <w:r w:rsidR="00CF1745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 xml:space="preserve"> نتيجة نجاحه وأمر</w:t>
      </w:r>
      <w:r w:rsidR="00F80EAD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 xml:space="preserve"> </w:t>
      </w:r>
      <w:r w:rsidR="00CF1745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 xml:space="preserve">له </w:t>
      </w:r>
      <w:r w:rsidR="00A4325D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>بست</w:t>
      </w:r>
      <w:r w:rsidR="00EC0E99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 xml:space="preserve"> جوائز </w:t>
      </w:r>
      <w:r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>تسلم له</w:t>
      </w:r>
      <w:r w:rsidR="00EC0E99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 xml:space="preserve"> </w:t>
      </w:r>
      <w:r w:rsidR="00CF1745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>في</w:t>
      </w:r>
      <w:r w:rsidR="00EC0E99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 xml:space="preserve"> قبره</w:t>
      </w:r>
      <w:r w:rsidR="000447CF" w:rsidRPr="008A7360">
        <w:rPr>
          <w:rFonts w:ascii="Lotus Linotype" w:hAnsi="Lotus Linotype" w:cs="AL-Mateen" w:hint="cs"/>
          <w:b w:val="0"/>
          <w:bCs w:val="0"/>
          <w:sz w:val="24"/>
          <w:szCs w:val="24"/>
          <w:rtl/>
        </w:rPr>
        <w:t>.</w:t>
      </w:r>
      <w:r w:rsidR="000917A2">
        <w:rPr>
          <w:rFonts w:ascii="Lotus Linotype" w:hAnsi="Lotus Linotype" w:cs="AL-Mateen" w:hint="cs"/>
          <w:color w:val="000000"/>
          <w:sz w:val="24"/>
          <w:szCs w:val="24"/>
          <w:rtl/>
        </w:rPr>
        <w:t xml:space="preserve"> </w:t>
      </w:r>
      <w:r w:rsidR="00FB72DA" w:rsidRPr="00920675">
        <w:rPr>
          <w:rFonts w:ascii="Lotus Linotype" w:hAnsi="Lotus Linotype" w:cs="AL-Mateen" w:hint="cs"/>
          <w:color w:val="000000"/>
          <w:sz w:val="24"/>
          <w:szCs w:val="24"/>
          <w:rtl/>
        </w:rPr>
        <w:t xml:space="preserve"> </w:t>
      </w:r>
    </w:p>
    <w:p w:rsidR="00387999" w:rsidRPr="00920675" w:rsidRDefault="00387999" w:rsidP="00137725">
      <w:pPr>
        <w:pStyle w:val="af7"/>
        <w:jc w:val="lowKashida"/>
        <w:rPr>
          <w:rFonts w:ascii="Lotus Linotype" w:hAnsi="Lotus Linotype" w:cs="AL-Mateen"/>
          <w:color w:val="000000"/>
          <w:sz w:val="24"/>
          <w:szCs w:val="24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E36C0A" w:themeColor="accent6" w:themeShade="BF"/>
          <w:sz w:val="24"/>
          <w:szCs w:val="24"/>
          <w:rtl/>
        </w:rPr>
        <w:t>الجائزة الأولى:</w:t>
      </w:r>
      <w:r w:rsidR="00F6021B" w:rsidRPr="00920675">
        <w:rPr>
          <w:rFonts w:ascii="Lotus Linotype" w:hAnsi="Lotus Linotype" w:cs="AL-Mateen" w:hint="cs"/>
          <w:color w:val="000000"/>
          <w:sz w:val="24"/>
          <w:szCs w:val="24"/>
          <w:rtl/>
        </w:rPr>
        <w:t xml:space="preserve"> </w:t>
      </w:r>
      <w:r w:rsidR="00F6021B" w:rsidRPr="000917A2">
        <w:rPr>
          <w:rFonts w:ascii="Traditional Arabic" w:hAnsi="Traditional Arabic"/>
          <w:color w:val="00B050"/>
          <w:sz w:val="28"/>
          <w:szCs w:val="28"/>
          <w:rtl/>
        </w:rPr>
        <w:t>فراش</w:t>
      </w:r>
      <w:r w:rsidR="00232A9E" w:rsidRPr="000917A2">
        <w:rPr>
          <w:rFonts w:ascii="Traditional Arabic" w:hAnsi="Traditional Arabic"/>
          <w:color w:val="00B050"/>
          <w:sz w:val="28"/>
          <w:szCs w:val="28"/>
          <w:rtl/>
        </w:rPr>
        <w:t xml:space="preserve"> </w:t>
      </w:r>
      <w:r w:rsidRPr="000917A2">
        <w:rPr>
          <w:rFonts w:ascii="Traditional Arabic" w:hAnsi="Traditional Arabic"/>
          <w:color w:val="00B050"/>
          <w:sz w:val="28"/>
          <w:szCs w:val="28"/>
          <w:rtl/>
        </w:rPr>
        <w:t>من الجنة.</w:t>
      </w:r>
    </w:p>
    <w:p w:rsidR="00387999" w:rsidRPr="00920675" w:rsidRDefault="00387999" w:rsidP="00137725">
      <w:pPr>
        <w:pStyle w:val="af7"/>
        <w:jc w:val="lowKashida"/>
        <w:rPr>
          <w:rFonts w:ascii="Lotus Linotype" w:hAnsi="Lotus Linotype" w:cs="AL-Mateen"/>
          <w:color w:val="000000"/>
          <w:sz w:val="24"/>
          <w:szCs w:val="24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E36C0A" w:themeColor="accent6" w:themeShade="BF"/>
          <w:sz w:val="24"/>
          <w:szCs w:val="24"/>
          <w:rtl/>
        </w:rPr>
        <w:t>الجائزة الثانية:</w:t>
      </w:r>
      <w:r w:rsidR="00F6021B" w:rsidRPr="00920675">
        <w:rPr>
          <w:rFonts w:ascii="Lotus Linotype" w:hAnsi="Lotus Linotype" w:cs="AL-Mateen" w:hint="cs"/>
          <w:color w:val="000000"/>
          <w:sz w:val="24"/>
          <w:szCs w:val="24"/>
          <w:rtl/>
        </w:rPr>
        <w:t xml:space="preserve"> </w:t>
      </w:r>
      <w:r w:rsidR="00F6021B" w:rsidRPr="000917A2">
        <w:rPr>
          <w:rFonts w:ascii="Traditional Arabic" w:hAnsi="Traditional Arabic"/>
          <w:color w:val="00B050"/>
          <w:sz w:val="28"/>
          <w:szCs w:val="28"/>
          <w:rtl/>
        </w:rPr>
        <w:t>لباس من الجنة.</w:t>
      </w:r>
    </w:p>
    <w:p w:rsidR="005A46C1" w:rsidRPr="00920675" w:rsidRDefault="00387999" w:rsidP="00137725">
      <w:pPr>
        <w:pStyle w:val="af7"/>
        <w:jc w:val="lowKashida"/>
        <w:rPr>
          <w:rFonts w:ascii="Lotus Linotype" w:hAnsi="Lotus Linotype" w:cs="AL-Mateen"/>
          <w:color w:val="000000"/>
          <w:sz w:val="24"/>
          <w:szCs w:val="24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E36C0A" w:themeColor="accent6" w:themeShade="BF"/>
          <w:sz w:val="24"/>
          <w:szCs w:val="24"/>
          <w:rtl/>
        </w:rPr>
        <w:t>الجائزة الثالثة:</w:t>
      </w:r>
      <w:r w:rsidR="00A4325D" w:rsidRPr="0014795B">
        <w:rPr>
          <w:rFonts w:ascii="Traditional Arabic" w:hAnsi="Traditional Arabic"/>
          <w:color w:val="000000"/>
          <w:sz w:val="28"/>
          <w:szCs w:val="28"/>
          <w:rtl/>
        </w:rPr>
        <w:t xml:space="preserve"> </w:t>
      </w:r>
      <w:r w:rsidR="00F6021B" w:rsidRPr="000917A2">
        <w:rPr>
          <w:rFonts w:ascii="Traditional Arabic" w:hAnsi="Traditional Arabic"/>
          <w:color w:val="00B050"/>
          <w:sz w:val="28"/>
          <w:szCs w:val="28"/>
          <w:rtl/>
        </w:rPr>
        <w:t>فتح باب من قبره على الجنة يأتيه منه ريح الجنة وطيبها ويرى منه أهله وماله في الجنة.</w:t>
      </w:r>
    </w:p>
    <w:p w:rsidR="00387999" w:rsidRPr="0014795B" w:rsidRDefault="005A46C1" w:rsidP="00137725">
      <w:pPr>
        <w:pStyle w:val="af7"/>
        <w:jc w:val="lowKashida"/>
        <w:rPr>
          <w:rFonts w:ascii="Traditional Arabic" w:hAnsi="Traditional Arabic"/>
          <w:color w:val="000000"/>
          <w:sz w:val="28"/>
          <w:szCs w:val="28"/>
          <w:rtl/>
        </w:rPr>
      </w:pPr>
      <w:r w:rsidRPr="008A7360">
        <w:rPr>
          <w:rFonts w:ascii="Lotus Linotype" w:hAnsi="Lotus Linotype" w:cs="AL-Mateen" w:hint="cs"/>
          <w:b w:val="0"/>
          <w:bCs w:val="0"/>
          <w:color w:val="800000"/>
          <w:sz w:val="24"/>
          <w:szCs w:val="24"/>
          <w:rtl/>
        </w:rPr>
        <w:t xml:space="preserve"> </w:t>
      </w:r>
      <w:r w:rsidR="00387999" w:rsidRPr="000917A2">
        <w:rPr>
          <w:rFonts w:ascii="Lotus Linotype" w:hAnsi="Lotus Linotype" w:cs="AL-Mateen" w:hint="cs"/>
          <w:b w:val="0"/>
          <w:bCs w:val="0"/>
          <w:color w:val="E36C0A" w:themeColor="accent6" w:themeShade="BF"/>
          <w:sz w:val="24"/>
          <w:szCs w:val="24"/>
          <w:rtl/>
        </w:rPr>
        <w:t>الجائزة الرابعة:</w:t>
      </w:r>
      <w:r w:rsidR="00F6021B" w:rsidRPr="000917A2">
        <w:rPr>
          <w:rFonts w:ascii="Traditional Arabic" w:hAnsi="Traditional Arabic"/>
          <w:color w:val="00B050"/>
          <w:sz w:val="28"/>
          <w:szCs w:val="28"/>
          <w:rtl/>
        </w:rPr>
        <w:t>بشارته بالجنة</w:t>
      </w:r>
      <w:r w:rsidR="00F80EAD" w:rsidRPr="000917A2">
        <w:rPr>
          <w:rFonts w:ascii="Traditional Arabic" w:hAnsi="Traditional Arabic"/>
          <w:color w:val="00B050"/>
          <w:sz w:val="28"/>
          <w:szCs w:val="28"/>
          <w:rtl/>
        </w:rPr>
        <w:t xml:space="preserve"> </w:t>
      </w:r>
      <w:r w:rsidR="00F6021B" w:rsidRPr="000917A2">
        <w:rPr>
          <w:rFonts w:ascii="Traditional Arabic" w:hAnsi="Traditional Arabic"/>
          <w:color w:val="00B050"/>
          <w:sz w:val="28"/>
          <w:szCs w:val="28"/>
          <w:rtl/>
        </w:rPr>
        <w:t>وهو في قبره.</w:t>
      </w:r>
    </w:p>
    <w:p w:rsidR="00A4325D" w:rsidRPr="00920675" w:rsidRDefault="00A4325D" w:rsidP="00137725">
      <w:pPr>
        <w:pStyle w:val="af7"/>
        <w:jc w:val="lowKashida"/>
        <w:rPr>
          <w:rFonts w:ascii="Lotus Linotype" w:hAnsi="Lotus Linotype" w:cs="AL-Mateen"/>
          <w:color w:val="000000"/>
          <w:sz w:val="24"/>
          <w:szCs w:val="24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E36C0A" w:themeColor="accent6" w:themeShade="BF"/>
          <w:sz w:val="24"/>
          <w:szCs w:val="24"/>
          <w:rtl/>
        </w:rPr>
        <w:t>الجائزة الخامسة:</w:t>
      </w:r>
      <w:r w:rsidRPr="00920675">
        <w:rPr>
          <w:rFonts w:ascii="Lotus Linotype" w:hAnsi="Lotus Linotype" w:cs="AL-Mateen" w:hint="cs"/>
          <w:color w:val="000000"/>
          <w:sz w:val="24"/>
          <w:szCs w:val="24"/>
          <w:rtl/>
        </w:rPr>
        <w:t xml:space="preserve"> </w:t>
      </w:r>
      <w:r w:rsidRPr="000917A2">
        <w:rPr>
          <w:rFonts w:ascii="Traditional Arabic" w:hAnsi="Traditional Arabic"/>
          <w:color w:val="00B050"/>
          <w:sz w:val="28"/>
          <w:szCs w:val="28"/>
          <w:rtl/>
        </w:rPr>
        <w:t>توسعة قبره</w:t>
      </w:r>
      <w:r w:rsidR="00232A9E" w:rsidRPr="000917A2">
        <w:rPr>
          <w:rFonts w:ascii="Traditional Arabic" w:hAnsi="Traditional Arabic"/>
          <w:color w:val="00B050"/>
          <w:sz w:val="28"/>
          <w:szCs w:val="28"/>
          <w:rtl/>
        </w:rPr>
        <w:t xml:space="preserve"> </w:t>
      </w:r>
      <w:r w:rsidRPr="000917A2">
        <w:rPr>
          <w:rFonts w:ascii="Traditional Arabic" w:hAnsi="Traditional Arabic"/>
          <w:color w:val="00B050"/>
          <w:sz w:val="28"/>
          <w:szCs w:val="28"/>
          <w:rtl/>
        </w:rPr>
        <w:t>مد بصره.</w:t>
      </w:r>
    </w:p>
    <w:p w:rsidR="005D66A2" w:rsidRDefault="00A4325D" w:rsidP="00425039">
      <w:pPr>
        <w:pStyle w:val="af7"/>
        <w:jc w:val="lowKashida"/>
        <w:rPr>
          <w:rFonts w:ascii="Lotus Linotype" w:hAnsi="Lotus Linotype" w:cs="AL-Mateen"/>
          <w:b w:val="0"/>
          <w:bCs w:val="0"/>
          <w:color w:val="000000"/>
          <w:sz w:val="28"/>
          <w:szCs w:val="28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E36C0A" w:themeColor="accent6" w:themeShade="BF"/>
          <w:sz w:val="24"/>
          <w:szCs w:val="24"/>
          <w:rtl/>
        </w:rPr>
        <w:t>الجائزة السادسة:</w:t>
      </w:r>
      <w:r w:rsidR="00F80EAD" w:rsidRPr="00920675">
        <w:rPr>
          <w:rFonts w:ascii="Lotus Linotype" w:hAnsi="Lotus Linotype" w:cs="AL-Mateen" w:hint="cs"/>
          <w:color w:val="000000"/>
          <w:sz w:val="24"/>
          <w:szCs w:val="24"/>
          <w:rtl/>
        </w:rPr>
        <w:t xml:space="preserve"> </w:t>
      </w:r>
      <w:r w:rsidRPr="000917A2">
        <w:rPr>
          <w:rFonts w:ascii="Traditional Arabic" w:hAnsi="Traditional Arabic"/>
          <w:color w:val="00B050"/>
          <w:sz w:val="28"/>
          <w:szCs w:val="28"/>
          <w:rtl/>
        </w:rPr>
        <w:t>إنارة قبره</w:t>
      </w:r>
      <w:r w:rsidR="00BC4AF7" w:rsidRPr="000917A2">
        <w:rPr>
          <w:rFonts w:ascii="Traditional Arabic" w:hAnsi="Traditional Arabic"/>
          <w:color w:val="00B050"/>
          <w:sz w:val="28"/>
          <w:szCs w:val="28"/>
          <w:rtl/>
        </w:rPr>
        <w:t xml:space="preserve"> له</w:t>
      </w:r>
      <w:r w:rsidRPr="000917A2">
        <w:rPr>
          <w:rFonts w:ascii="Traditional Arabic" w:hAnsi="Traditional Arabic"/>
          <w:color w:val="00B050"/>
          <w:sz w:val="28"/>
          <w:szCs w:val="28"/>
          <w:rtl/>
        </w:rPr>
        <w:t>.</w:t>
      </w:r>
      <w:r w:rsidR="00013BC9" w:rsidRPr="00F916A6">
        <w:rPr>
          <w:rFonts w:ascii="Lotus Linotype" w:hAnsi="Lotus Linotype" w:cs="AL-Mateen" w:hint="cs"/>
          <w:b w:val="0"/>
          <w:bCs w:val="0"/>
          <w:color w:val="000000"/>
          <w:sz w:val="28"/>
          <w:szCs w:val="28"/>
          <w:rtl/>
        </w:rPr>
        <w:t xml:space="preserve"> </w:t>
      </w:r>
    </w:p>
    <w:p w:rsidR="005D66A2" w:rsidRDefault="002A5438" w:rsidP="00425039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 xml:space="preserve">عَنِ الْبَرَاءِ بْنِ عَازِبٍ 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sym w:font="AGA Arabesque" w:char="0074"/>
      </w: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: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أَنَّ النَّبِيَّ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0072"/>
      </w:r>
      <w:r w:rsidR="00721322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>قَالَ:</w:t>
      </w:r>
      <w:r w:rsidR="00FB72DA" w:rsidRPr="00F916A6">
        <w:rPr>
          <w:rFonts w:ascii="mylotus" w:hAnsi="mylotus" w:cs="mylotus"/>
          <w:b w:val="0"/>
          <w:bCs w:val="0"/>
          <w:color w:val="0070C0"/>
          <w:sz w:val="24"/>
          <w:szCs w:val="24"/>
          <w:rtl/>
        </w:rPr>
        <w:t xml:space="preserve"> </w:t>
      </w:r>
      <w:r w:rsidR="006F7567"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>فَيَقُولاَنِ لَهُ</w:t>
      </w:r>
      <w:r w:rsidR="006F7567" w:rsidRPr="00F916A6">
        <w:rPr>
          <w:rFonts w:ascii="mylotus" w:hAnsi="mylotus" w:cs="mylotus"/>
          <w:b w:val="0"/>
          <w:bCs w:val="0"/>
          <w:color w:val="0070C0"/>
          <w:sz w:val="24"/>
          <w:szCs w:val="24"/>
          <w:rtl/>
        </w:rPr>
        <w:t xml:space="preserve"> </w:t>
      </w:r>
      <w:r w:rsidR="006F7567" w:rsidRPr="00F916A6">
        <w:rPr>
          <w:rFonts w:ascii="Traditional Arabic" w:hAnsi="Traditional Arabic"/>
          <w:color w:val="0070C0"/>
          <w:sz w:val="28"/>
          <w:szCs w:val="28"/>
          <w:rtl/>
        </w:rPr>
        <w:t>وَمَا عِلْمُكَ؟</w:t>
      </w:r>
      <w:r w:rsidR="006F7567" w:rsidRPr="00F916A6">
        <w:rPr>
          <w:rFonts w:ascii="Lotus Linotype" w:hAnsi="Lotus Linotype" w:cs="AL-Mateen" w:hint="cs"/>
          <w:b w:val="0"/>
          <w:bCs w:val="0"/>
          <w:color w:val="0070C0"/>
          <w:sz w:val="24"/>
          <w:szCs w:val="24"/>
          <w:rtl/>
        </w:rPr>
        <w:t xml:space="preserve"> فَيَقُولُ</w:t>
      </w:r>
      <w:r w:rsidR="006F7567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قَرَأْتُ كِتَابَ اللهِ فَآمَنْتُ بِهِ وَصَدَّقْتُ</w:t>
      </w:r>
      <w:r w:rsidR="00FB72DA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>فَيُنَادِي مُنَادٍ</w:t>
      </w:r>
      <w:r w:rsidRPr="00F916A6">
        <w:rPr>
          <w:rFonts w:ascii="mylotus" w:hAnsi="mylotus" w:cs="mylotus"/>
          <w:b w:val="0"/>
          <w:bCs w:val="0"/>
          <w:color w:val="0070C0"/>
          <w:sz w:val="24"/>
          <w:szCs w:val="24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فِي السَّمَاءِ أَنْ صَدَقَ عَبْدِي</w:t>
      </w:r>
    </w:p>
    <w:p w:rsidR="00A7001F" w:rsidRPr="00F916A6" w:rsidRDefault="00FB72DA" w:rsidP="00425039">
      <w:pPr>
        <w:pStyle w:val="af7"/>
        <w:jc w:val="lowKashida"/>
        <w:rPr>
          <w:rFonts w:ascii="Lotus Linotype" w:hAnsi="Lotus Linotype" w:cs="AL-Mateen"/>
          <w:b w:val="0"/>
          <w:bCs w:val="0"/>
          <w:color w:val="0070C0"/>
          <w:sz w:val="24"/>
          <w:szCs w:val="24"/>
          <w:rtl/>
        </w:rPr>
      </w:pPr>
      <w:r w:rsidRPr="00D35918">
        <w:rPr>
          <w:rFonts w:ascii="Traditional Arabic" w:hAnsi="Traditional Arabic"/>
          <w:sz w:val="28"/>
          <w:szCs w:val="28"/>
          <w:rtl/>
        </w:rPr>
        <w:t xml:space="preserve"> </w:t>
      </w:r>
      <w:r w:rsidR="002A5438" w:rsidRPr="00D35918">
        <w:rPr>
          <w:rFonts w:ascii="Lotus Linotype" w:hAnsi="Lotus Linotype" w:cs="AL-Mateen"/>
          <w:b w:val="0"/>
          <w:bCs w:val="0"/>
          <w:sz w:val="24"/>
          <w:szCs w:val="24"/>
          <w:rtl/>
        </w:rPr>
        <w:t>فَافْرِشُوهُ</w:t>
      </w:r>
      <w:r w:rsidR="002A5438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مِنْ الْجَنَّةِ</w:t>
      </w:r>
      <w:r w:rsidR="006F7567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2A5438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2A5438" w:rsidRPr="00D35918">
        <w:rPr>
          <w:rFonts w:ascii="Lotus Linotype" w:hAnsi="Lotus Linotype" w:cs="AL-Mateen"/>
          <w:b w:val="0"/>
          <w:bCs w:val="0"/>
          <w:sz w:val="24"/>
          <w:szCs w:val="24"/>
          <w:rtl/>
        </w:rPr>
        <w:t>وَأَلْبِسُوهُ</w:t>
      </w:r>
      <w:r w:rsidR="002A5438" w:rsidRPr="00D35918">
        <w:rPr>
          <w:rFonts w:ascii="Traditional Arabic" w:hAnsi="Traditional Arabic"/>
          <w:sz w:val="28"/>
          <w:szCs w:val="28"/>
          <w:rtl/>
        </w:rPr>
        <w:t xml:space="preserve"> </w:t>
      </w:r>
      <w:r w:rsidR="002A5438" w:rsidRPr="00F916A6">
        <w:rPr>
          <w:rFonts w:ascii="Traditional Arabic" w:hAnsi="Traditional Arabic"/>
          <w:color w:val="0070C0"/>
          <w:sz w:val="28"/>
          <w:szCs w:val="28"/>
          <w:rtl/>
        </w:rPr>
        <w:t>مِنْ الْجَنَّةِ</w:t>
      </w:r>
      <w:r w:rsidR="005A46C1" w:rsidRPr="00F916A6">
        <w:rPr>
          <w:rFonts w:ascii="Traditional Arabic" w:hAnsi="Traditional Arabic"/>
          <w:color w:val="0070C0"/>
          <w:sz w:val="28"/>
          <w:szCs w:val="28"/>
          <w:rtl/>
        </w:rPr>
        <w:t>.</w:t>
      </w:r>
      <w:r w:rsidR="002A5438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</w:p>
    <w:p w:rsidR="00425039" w:rsidRDefault="002A5438" w:rsidP="00137725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  <w:r w:rsidRPr="00D35918">
        <w:rPr>
          <w:rFonts w:ascii="Lotus Linotype" w:hAnsi="Lotus Linotype" w:cs="AL-Mateen"/>
          <w:b w:val="0"/>
          <w:bCs w:val="0"/>
          <w:sz w:val="24"/>
          <w:szCs w:val="24"/>
          <w:rtl/>
        </w:rPr>
        <w:t>وَافْتَحُوا</w:t>
      </w:r>
      <w:r w:rsidRPr="00D35918">
        <w:rPr>
          <w:rFonts w:ascii="Traditional Arabic" w:hAnsi="Traditional Arabic"/>
          <w:sz w:val="28"/>
          <w:szCs w:val="28"/>
          <w:rtl/>
        </w:rPr>
        <w:t xml:space="preserve"> لَهُ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بَابًا إِلَى الْجَنَّةِ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قَالَ: فَيَأْتِيهِ مِنْ رَوْحِهَا وَطِيبِهَا</w:t>
      </w:r>
      <w:r w:rsidR="005A46C1" w:rsidRPr="00F916A6">
        <w:rPr>
          <w:rFonts w:ascii="Traditional Arabic" w:hAnsi="Traditional Arabic"/>
          <w:color w:val="0070C0"/>
          <w:sz w:val="28"/>
          <w:szCs w:val="28"/>
          <w:rtl/>
        </w:rPr>
        <w:t>.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D35918">
        <w:rPr>
          <w:rFonts w:ascii="Lotus Linotype" w:hAnsi="Lotus Linotype" w:cs="AL-Mateen"/>
          <w:b w:val="0"/>
          <w:bCs w:val="0"/>
          <w:sz w:val="24"/>
          <w:szCs w:val="24"/>
          <w:rtl/>
        </w:rPr>
        <w:t>وَيُفْسَحُ</w:t>
      </w:r>
      <w:r w:rsidRPr="00D35918">
        <w:rPr>
          <w:rFonts w:ascii="Traditional Arabic" w:hAnsi="Traditional Arabic"/>
          <w:sz w:val="28"/>
          <w:szCs w:val="28"/>
          <w:rtl/>
        </w:rPr>
        <w:t xml:space="preserve"> لَهُ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فِي قَبْرِهِ مَدَّ بَصَرِهِ .</w:t>
      </w:r>
      <w:r w:rsidR="00847CD9"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 xml:space="preserve"> </w:t>
      </w:r>
      <w:r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>قَالَ: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وَيَأْتِيهِ رَجُلٌ حَسَنُ الْوَجْهِ حَسَنُ الثِّيَابِ طَيِّبُ الرِّيحِ</w:t>
      </w:r>
      <w:r w:rsidR="00CC5E94" w:rsidRPr="00F916A6">
        <w:rPr>
          <w:rFonts w:ascii="mylotus" w:hAnsi="mylotus" w:cs="mylotus" w:hint="cs"/>
          <w:b w:val="0"/>
          <w:bCs w:val="0"/>
          <w:color w:val="0070C0"/>
          <w:sz w:val="24"/>
          <w:szCs w:val="24"/>
          <w:rtl/>
        </w:rPr>
        <w:t xml:space="preserve"> </w:t>
      </w:r>
      <w:r w:rsidRPr="00D35918">
        <w:rPr>
          <w:rFonts w:ascii="mylotus" w:hAnsi="mylotus" w:cs="AL-Mateen" w:hint="cs"/>
          <w:b w:val="0"/>
          <w:bCs w:val="0"/>
          <w:sz w:val="24"/>
          <w:szCs w:val="24"/>
          <w:rtl/>
        </w:rPr>
        <w:t>فَيَقُولُ</w:t>
      </w:r>
      <w:r w:rsidRPr="00D35918">
        <w:rPr>
          <w:rFonts w:ascii="mylotus" w:hAnsi="mylotus" w:cs="mylotus"/>
          <w:b w:val="0"/>
          <w:bCs w:val="0"/>
          <w:sz w:val="24"/>
          <w:szCs w:val="24"/>
          <w:rtl/>
        </w:rPr>
        <w:t xml:space="preserve">: </w:t>
      </w:r>
      <w:r w:rsidRPr="00D35918">
        <w:rPr>
          <w:rFonts w:ascii="Traditional Arabic" w:hAnsi="Traditional Arabic"/>
          <w:sz w:val="28"/>
          <w:szCs w:val="28"/>
          <w:rtl/>
        </w:rPr>
        <w:t>أَبْشِرْ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بِالَّذِي يَسُرُّكَ هَذَا يَوْمُكَ الَّذِي كُنْتَ تُوعَدُ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>فَيَقُولُ</w:t>
      </w:r>
      <w:r w:rsidRPr="00F916A6">
        <w:rPr>
          <w:rFonts w:ascii="mylotus" w:hAnsi="mylotus" w:cs="mylotus"/>
          <w:b w:val="0"/>
          <w:bCs w:val="0"/>
          <w:color w:val="0070C0"/>
          <w:sz w:val="24"/>
          <w:szCs w:val="24"/>
          <w:rtl/>
        </w:rPr>
        <w:t xml:space="preserve">: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لَهُ مَنْ أَنْتَ </w:t>
      </w:r>
    </w:p>
    <w:p w:rsidR="00425039" w:rsidRDefault="00425039" w:rsidP="00137725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</w:p>
    <w:p w:rsidR="00425039" w:rsidRPr="008935C6" w:rsidRDefault="00425039" w:rsidP="00425039">
      <w:pPr>
        <w:pStyle w:val="af7"/>
        <w:rPr>
          <w:rFonts w:ascii="Traditional Arabic" w:hAnsi="Traditional Arabic" w:cs="AL-Mateen"/>
          <w:sz w:val="28"/>
          <w:szCs w:val="28"/>
        </w:rPr>
      </w:pPr>
      <w:r w:rsidRPr="008935C6">
        <w:rPr>
          <w:rFonts w:ascii="Traditional Arabic" w:hAnsi="Traditional Arabic" w:cs="AL-Mateen"/>
          <w:b w:val="0"/>
          <w:bCs w:val="0"/>
          <w:sz w:val="28"/>
          <w:szCs w:val="28"/>
          <w:rtl/>
        </w:rPr>
        <w:lastRenderedPageBreak/>
        <w:t>[</w:t>
      </w:r>
      <w:r w:rsidRPr="008935C6">
        <w:rPr>
          <w:rFonts w:ascii="Traditional Arabic" w:hAnsi="Traditional Arabic" w:cs="AL-Mateen" w:hint="cs"/>
          <w:b w:val="0"/>
          <w:bCs w:val="0"/>
          <w:sz w:val="28"/>
          <w:szCs w:val="28"/>
          <w:rtl/>
        </w:rPr>
        <w:t>4</w:t>
      </w:r>
      <w:r w:rsidRPr="008935C6">
        <w:rPr>
          <w:rFonts w:ascii="Traditional Arabic" w:hAnsi="Traditional Arabic" w:cs="AL-Mateen"/>
          <w:b w:val="0"/>
          <w:bCs w:val="0"/>
          <w:sz w:val="28"/>
          <w:szCs w:val="28"/>
          <w:rtl/>
        </w:rPr>
        <w:t>]</w:t>
      </w:r>
    </w:p>
    <w:p w:rsidR="008A7360" w:rsidRPr="00F916A6" w:rsidRDefault="002A5438" w:rsidP="005D66A2">
      <w:pPr>
        <w:pStyle w:val="af7"/>
        <w:jc w:val="both"/>
        <w:rPr>
          <w:rFonts w:ascii="Lotus Linotype" w:hAnsi="Lotus Linotype" w:cs="Lotus Linotype"/>
          <w:b w:val="0"/>
          <w:bCs w:val="0"/>
          <w:color w:val="0070C0"/>
          <w:szCs w:val="20"/>
          <w:rtl/>
        </w:rPr>
      </w:pPr>
      <w:r w:rsidRPr="00F916A6">
        <w:rPr>
          <w:rFonts w:ascii="Traditional Arabic" w:hAnsi="Traditional Arabic"/>
          <w:color w:val="0070C0"/>
          <w:sz w:val="28"/>
          <w:szCs w:val="28"/>
          <w:rtl/>
        </w:rPr>
        <w:t>فَوَ</w:t>
      </w:r>
      <w:bookmarkStart w:id="0" w:name="هنا4"/>
      <w:bookmarkEnd w:id="0"/>
      <w:r w:rsidRPr="00F916A6">
        <w:rPr>
          <w:rFonts w:ascii="Traditional Arabic" w:hAnsi="Traditional Arabic"/>
          <w:color w:val="0070C0"/>
          <w:sz w:val="28"/>
          <w:szCs w:val="28"/>
          <w:rtl/>
        </w:rPr>
        <w:t>جْهُكَ الْوَجْهُ يَجِيءُ</w:t>
      </w:r>
      <w:r w:rsidR="00CC5E94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بِالْخَيْرِ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>فَيَقُولُ</w:t>
      </w:r>
      <w:r w:rsidRPr="00F916A6">
        <w:rPr>
          <w:rFonts w:ascii="mylotus" w:hAnsi="mylotus" w:cs="mylotus"/>
          <w:b w:val="0"/>
          <w:bCs w:val="0"/>
          <w:color w:val="0070C0"/>
          <w:sz w:val="24"/>
          <w:szCs w:val="24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أَنَا عَمَلُكَ</w:t>
      </w:r>
      <w:r w:rsidR="00CC5E94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CC5E94" w:rsidRPr="00F916A6">
        <w:rPr>
          <w:rFonts w:ascii="Lotus Linotype" w:hAnsi="Lotus Linotype" w:cs="AL-Mateen" w:hint="cs"/>
          <w:b w:val="0"/>
          <w:bCs w:val="0"/>
          <w:color w:val="0070C0"/>
          <w:sz w:val="24"/>
          <w:szCs w:val="24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الصَّالِحُ</w:t>
      </w:r>
      <w:r w:rsidR="00721322" w:rsidRPr="00F916A6">
        <w:rPr>
          <w:rFonts w:ascii="Traditional Arabic" w:hAnsi="Traditional Arabic"/>
          <w:color w:val="0070C0"/>
          <w:sz w:val="28"/>
          <w:szCs w:val="28"/>
          <w:rtl/>
        </w:rPr>
        <w:t>.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>فَيَقُولُ</w:t>
      </w:r>
      <w:r w:rsidRPr="00F916A6">
        <w:rPr>
          <w:rFonts w:ascii="mylotus" w:hAnsi="mylotus" w:cs="mylotus"/>
          <w:b w:val="0"/>
          <w:bCs w:val="0"/>
          <w:color w:val="0070C0"/>
          <w:sz w:val="24"/>
          <w:szCs w:val="24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رَبِّ أَقِمْ السَّاعَةَ حَتَّى أَ</w:t>
      </w:r>
      <w:r w:rsidR="006B2144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رْجِعَ </w:t>
      </w:r>
      <w:r w:rsidR="00A6653D" w:rsidRPr="00F916A6">
        <w:rPr>
          <w:rFonts w:ascii="Lotus Linotype" w:hAnsi="Lotus Linotype" w:cs="AL-Mateen" w:hint="cs"/>
          <w:color w:val="0070C0"/>
          <w:sz w:val="24"/>
          <w:szCs w:val="24"/>
          <w:rtl/>
        </w:rPr>
        <w:t xml:space="preserve"> </w:t>
      </w:r>
      <w:r w:rsidR="006B2144" w:rsidRPr="00F916A6">
        <w:rPr>
          <w:rFonts w:ascii="Traditional Arabic" w:hAnsi="Traditional Arabic"/>
          <w:color w:val="0070C0"/>
          <w:sz w:val="28"/>
          <w:szCs w:val="28"/>
          <w:rtl/>
        </w:rPr>
        <w:t>إِلَى أَهْلِي وَمَالِي )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رواه أحمد</w:t>
      </w:r>
      <w:r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(</w:t>
      </w:r>
      <w:r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footnoteReference w:id="4"/>
      </w:r>
      <w:r w:rsidR="008C6580"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)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وأبو داود</w:t>
      </w:r>
      <w:r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(</w:t>
      </w:r>
      <w:r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footnoteReference w:id="5"/>
      </w:r>
      <w:r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)</w:t>
      </w:r>
      <w:r w:rsidR="005D66A2">
        <w:rPr>
          <w:rFonts w:ascii="Traditional Arabic" w:hAnsi="Traditional Arabic" w:hint="cs"/>
          <w:color w:val="0070C0"/>
          <w:sz w:val="28"/>
          <w:szCs w:val="28"/>
          <w:rtl/>
        </w:rPr>
        <w:t>بسندٍصحيحٍ لعيره</w:t>
      </w:r>
      <w:r w:rsidR="00F51D42">
        <w:rPr>
          <w:rFonts w:ascii="Lotus Linotype" w:hAnsi="Lotus Linotype" w:cs="Lotus Linotype" w:hint="cs"/>
          <w:b w:val="0"/>
          <w:bCs w:val="0"/>
          <w:color w:val="0070C0"/>
          <w:szCs w:val="20"/>
          <w:rtl/>
        </w:rPr>
        <w:t>.</w:t>
      </w:r>
    </w:p>
    <w:p w:rsidR="00A80BA1" w:rsidRPr="00F916A6" w:rsidRDefault="00A80BA1" w:rsidP="00A80BA1">
      <w:pPr>
        <w:pStyle w:val="af7"/>
        <w:jc w:val="lowKashida"/>
        <w:rPr>
          <w:rFonts w:ascii="mylotus" w:hAnsi="mylotus" w:cs="AL-Mateen"/>
          <w:b w:val="0"/>
          <w:bCs w:val="0"/>
          <w:color w:val="0070C0"/>
          <w:sz w:val="24"/>
          <w:szCs w:val="24"/>
          <w:rtl/>
        </w:rPr>
      </w:pP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وَ</w:t>
      </w: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 xml:space="preserve">للترمذي 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عَنْ</w:t>
      </w: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 xml:space="preserve"> 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أ</w:t>
      </w: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َ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ب</w:t>
      </w: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ِ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ي هريرة</w:t>
      </w: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َ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 xml:space="preserve"> 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sym w:font="AGA Arabesque" w:char="F074"/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:</w:t>
      </w:r>
      <w:r w:rsidRPr="00F916A6">
        <w:rPr>
          <w:rFonts w:ascii="Lotus Linotype" w:hAnsi="Lotus Linotype" w:cs="AL-Mateen"/>
          <w:b w:val="0"/>
          <w:bCs w:val="0"/>
          <w:sz w:val="24"/>
          <w:szCs w:val="24"/>
          <w:rtl/>
        </w:rPr>
        <w:t xml:space="preserve"> </w:t>
      </w:r>
      <w:r w:rsidRPr="00F916A6">
        <w:rPr>
          <w:rFonts w:ascii="Traditional Arabic" w:hAnsi="Traditional Arabic" w:hint="cs"/>
          <w:color w:val="0070C0"/>
          <w:sz w:val="28"/>
          <w:szCs w:val="28"/>
          <w:rtl/>
        </w:rPr>
        <w:t>(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ثُمَّ يُنَوَّرُ لَهُ فِيهِ</w:t>
      </w:r>
      <w:r w:rsidRPr="00F916A6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)رواه الترمذي</w:t>
      </w:r>
      <w:r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(</w:t>
      </w:r>
      <w:r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footnoteReference w:id="6"/>
      </w:r>
      <w:r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)</w:t>
      </w:r>
      <w:r w:rsidRPr="00F916A6">
        <w:rPr>
          <w:rFonts w:ascii="Lotus Linotype" w:hAnsi="Lotus Linotype" w:cs="Lotus Linotype" w:hint="cs"/>
          <w:b w:val="0"/>
          <w:bCs w:val="0"/>
          <w:color w:val="0070C0"/>
          <w:szCs w:val="20"/>
          <w:rtl/>
        </w:rPr>
        <w:t xml:space="preserve">   </w:t>
      </w:r>
      <w:r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 xml:space="preserve">  </w:t>
      </w:r>
    </w:p>
    <w:p w:rsidR="00A80BA1" w:rsidRPr="00F916A6" w:rsidRDefault="001E0B67" w:rsidP="00137725">
      <w:pPr>
        <w:pStyle w:val="af7"/>
        <w:jc w:val="lowKashida"/>
        <w:rPr>
          <w:rFonts w:ascii="Lotus Linotype" w:hAnsi="Lotus Linotype" w:cs="Lotus Linotype"/>
          <w:b w:val="0"/>
          <w:bCs w:val="0"/>
          <w:color w:val="0070C0"/>
          <w:szCs w:val="20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و</w:t>
      </w:r>
      <w:r w:rsidR="00347A69"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 xml:space="preserve">عَنْ أَنَسِ بْنِ مَالِكٍ </w:t>
      </w:r>
      <w:r w:rsidR="00347A69"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sym w:font="AGA Arabesque" w:char="0074"/>
      </w:r>
      <w:r w:rsidR="00347A69"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:</w:t>
      </w:r>
      <w:r w:rsidR="00347A69" w:rsidRPr="00F916A6">
        <w:rPr>
          <w:rFonts w:ascii="Traditional Arabic" w:hAnsi="Traditional Arabic"/>
          <w:color w:val="0070C0"/>
          <w:sz w:val="28"/>
          <w:szCs w:val="28"/>
          <w:rtl/>
        </w:rPr>
        <w:t>أَنَّ رَسُولَ اللهِ</w:t>
      </w:r>
      <w:r w:rsidR="00347A69"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0072"/>
      </w:r>
      <w:r w:rsidR="00347A69" w:rsidRPr="00F916A6">
        <w:rPr>
          <w:rFonts w:ascii="Traditional Arabic" w:hAnsi="Traditional Arabic"/>
          <w:color w:val="0070C0"/>
          <w:sz w:val="28"/>
          <w:szCs w:val="28"/>
          <w:rtl/>
        </w:rPr>
        <w:t>قَالَ: ( إِنَّ الْعَبْدَ إِذَا وُضِعَ فِي قَبْرِهِ وَتَوَلَّى عَنْهُ أَصْحَابُهُ وَإِنَّهُ لَيَسْمَعُ قَرْعَ نِعَالِهِم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347A69" w:rsidRPr="00F916A6">
        <w:rPr>
          <w:rFonts w:ascii="Traditional Arabic" w:hAnsi="Traditional Arabic"/>
          <w:color w:val="0070C0"/>
          <w:sz w:val="28"/>
          <w:szCs w:val="28"/>
          <w:rtl/>
        </w:rPr>
        <w:t>أَتَاهُ مَلَكَانِ</w:t>
      </w:r>
      <w:r w:rsidR="00347A69" w:rsidRPr="00F916A6">
        <w:rPr>
          <w:rFonts w:ascii="mylotus" w:hAnsi="mylotus" w:cs="mylotus"/>
          <w:b w:val="0"/>
          <w:bCs w:val="0"/>
          <w:color w:val="0070C0"/>
          <w:sz w:val="24"/>
          <w:szCs w:val="24"/>
          <w:rtl/>
        </w:rPr>
        <w:t xml:space="preserve"> </w:t>
      </w:r>
      <w:r w:rsidR="00347A69" w:rsidRPr="00F916A6">
        <w:rPr>
          <w:rFonts w:ascii="Traditional Arabic" w:hAnsi="Traditional Arabic"/>
          <w:color w:val="0070C0"/>
          <w:sz w:val="28"/>
          <w:szCs w:val="28"/>
          <w:rtl/>
        </w:rPr>
        <w:t>فَيُقْعِدَانِهِ</w:t>
      </w:r>
      <w:r w:rsidR="00C60D75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347A69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فَيَقُولاَنِ: مَا كُنْتَ تَقُولُ: فِي هَذَا الرَّجُلِ لِمُحَمَّدٍ </w:t>
      </w:r>
      <w:r w:rsidR="00347A69"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0072"/>
      </w:r>
      <w:r w:rsidR="00FB72DA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347A69" w:rsidRPr="00F916A6">
        <w:rPr>
          <w:rFonts w:ascii="Traditional Arabic" w:hAnsi="Traditional Arabic"/>
          <w:color w:val="0070C0"/>
          <w:sz w:val="28"/>
          <w:szCs w:val="28"/>
          <w:rtl/>
        </w:rPr>
        <w:t>فَأَمَّا</w:t>
      </w:r>
      <w:r w:rsidR="00347A69" w:rsidRPr="00F916A6">
        <w:rPr>
          <w:rFonts w:ascii="mylotus" w:hAnsi="mylotus" w:cs="AL-Mateen" w:hint="cs"/>
          <w:b w:val="0"/>
          <w:bCs w:val="0"/>
          <w:color w:val="0070C0"/>
          <w:sz w:val="24"/>
          <w:szCs w:val="24"/>
          <w:rtl/>
        </w:rPr>
        <w:t xml:space="preserve"> </w:t>
      </w:r>
      <w:r w:rsidR="00347A69" w:rsidRPr="00F916A6">
        <w:rPr>
          <w:rFonts w:ascii="Traditional Arabic" w:hAnsi="Traditional Arabic"/>
          <w:color w:val="0070C0"/>
          <w:sz w:val="28"/>
          <w:szCs w:val="28"/>
          <w:rtl/>
        </w:rPr>
        <w:t>الْمُؤْمِنُ فَيَقُولُ: أَشْهَدُ أَنَّهُ عَبْدُ اللهِ وَرَسُولُهُ فَيُقَالُ</w:t>
      </w:r>
      <w:r w:rsidR="00347A69" w:rsidRPr="00F916A6">
        <w:rPr>
          <w:rFonts w:ascii="mylotus" w:hAnsi="mylotus" w:cs="mylotus"/>
          <w:b w:val="0"/>
          <w:bCs w:val="0"/>
          <w:color w:val="0070C0"/>
          <w:sz w:val="24"/>
          <w:szCs w:val="24"/>
          <w:rtl/>
        </w:rPr>
        <w:t xml:space="preserve"> </w:t>
      </w:r>
      <w:r w:rsidR="00347A69" w:rsidRPr="00F916A6">
        <w:rPr>
          <w:rFonts w:ascii="Traditional Arabic" w:hAnsi="Traditional Arabic"/>
          <w:color w:val="0070C0"/>
          <w:sz w:val="28"/>
          <w:szCs w:val="28"/>
          <w:rtl/>
        </w:rPr>
        <w:t>لَهُ انْظُرْ إِلَى مَقْعَدِكَ مِنْ النَّارِ قَدْ أَبْدَلَكَ اللهُ بِهِ مَقْعَدًا مِنْ الْجَنَّةِ فَيَرَاهُمَا جَمِيعًا ) رواه البخاري</w:t>
      </w:r>
      <w:r w:rsidR="00347A69"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(</w:t>
      </w:r>
      <w:r w:rsidR="00347A69"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footnoteReference w:id="7"/>
      </w:r>
      <w:r w:rsidR="00347A69" w:rsidRPr="00F916A6">
        <w:rPr>
          <w:rStyle w:val="af0"/>
          <w:rFonts w:ascii="Lotus Linotype" w:hAnsi="Lotus Linotype" w:cs="Lotus Linotype"/>
          <w:b w:val="0"/>
          <w:bCs w:val="0"/>
          <w:color w:val="0070C0"/>
          <w:szCs w:val="20"/>
          <w:rtl/>
        </w:rPr>
        <w:t>)</w:t>
      </w:r>
    </w:p>
    <w:p w:rsidR="00A10452" w:rsidRPr="00181AC8" w:rsidRDefault="00387999" w:rsidP="00A6653D">
      <w:pPr>
        <w:pStyle w:val="af7"/>
        <w:jc w:val="lowKashida"/>
        <w:rPr>
          <w:rFonts w:ascii="Lotus Linotype" w:hAnsi="Lotus Linotype" w:cs="AL-Mateen"/>
          <w:b w:val="0"/>
          <w:bCs w:val="0"/>
          <w:color w:val="00B050"/>
          <w:sz w:val="24"/>
          <w:szCs w:val="24"/>
          <w:rtl/>
        </w:rPr>
      </w:pPr>
      <w:r w:rsidRPr="00181AC8">
        <w:rPr>
          <w:rFonts w:ascii="Lotus Linotype" w:hAnsi="Lotus Linotype" w:cs="AL-Mateen" w:hint="cs"/>
          <w:b w:val="0"/>
          <w:bCs w:val="0"/>
          <w:color w:val="00B050"/>
          <w:sz w:val="24"/>
          <w:szCs w:val="24"/>
          <w:rtl/>
        </w:rPr>
        <w:t xml:space="preserve">وإن لم يجب </w:t>
      </w:r>
      <w:r w:rsidR="004C3B8C" w:rsidRPr="00181AC8">
        <w:rPr>
          <w:rFonts w:ascii="Lotus Linotype" w:hAnsi="Lotus Linotype" w:cs="AL-Mateen" w:hint="cs"/>
          <w:b w:val="0"/>
          <w:bCs w:val="0"/>
          <w:color w:val="00B050"/>
          <w:sz w:val="24"/>
          <w:szCs w:val="24"/>
          <w:rtl/>
        </w:rPr>
        <w:t>على الأسئلة</w:t>
      </w:r>
      <w:r w:rsidRPr="00181AC8">
        <w:rPr>
          <w:rFonts w:ascii="Lotus Linotype" w:hAnsi="Lotus Linotype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Pr="00181AC8">
        <w:rPr>
          <w:rFonts w:ascii="Lotus Linotype" w:hAnsi="Lotus Linotype" w:cs="AL-Mateen"/>
          <w:b w:val="0"/>
          <w:bCs w:val="0"/>
          <w:color w:val="00B050"/>
          <w:sz w:val="24"/>
          <w:szCs w:val="24"/>
          <w:rtl/>
        </w:rPr>
        <w:t>أمر الله بأعلان نتيجة رسوبه وأمر</w:t>
      </w:r>
      <w:r w:rsidR="00F80EAD" w:rsidRPr="00181AC8">
        <w:rPr>
          <w:rFonts w:ascii="Lotus Linotype" w:hAnsi="Lotus Linotype" w:cs="AL-Mateen"/>
          <w:b w:val="0"/>
          <w:bCs w:val="0"/>
          <w:color w:val="00B050"/>
          <w:sz w:val="24"/>
          <w:szCs w:val="24"/>
          <w:rtl/>
        </w:rPr>
        <w:t xml:space="preserve"> </w:t>
      </w:r>
      <w:r w:rsidRPr="00181AC8">
        <w:rPr>
          <w:rFonts w:ascii="Lotus Linotype" w:hAnsi="Lotus Linotype" w:cs="AL-Mateen"/>
          <w:b w:val="0"/>
          <w:bCs w:val="0"/>
          <w:color w:val="00B050"/>
          <w:sz w:val="24"/>
          <w:szCs w:val="24"/>
          <w:rtl/>
        </w:rPr>
        <w:t xml:space="preserve">له </w:t>
      </w:r>
      <w:r w:rsidR="006373C2" w:rsidRPr="00181AC8">
        <w:rPr>
          <w:rFonts w:ascii="Lotus Linotype" w:hAnsi="Lotus Linotype" w:cs="AL-Mateen"/>
          <w:b w:val="0"/>
          <w:bCs w:val="0"/>
          <w:color w:val="00B050"/>
          <w:sz w:val="24"/>
          <w:szCs w:val="24"/>
          <w:rtl/>
        </w:rPr>
        <w:t>بأربع</w:t>
      </w:r>
      <w:r w:rsidR="00F80EAD" w:rsidRPr="00181AC8">
        <w:rPr>
          <w:rFonts w:ascii="Lotus Linotype" w:hAnsi="Lotus Linotype" w:cs="AL-Mateen"/>
          <w:b w:val="0"/>
          <w:bCs w:val="0"/>
          <w:color w:val="00B050"/>
          <w:sz w:val="24"/>
          <w:szCs w:val="24"/>
          <w:rtl/>
        </w:rPr>
        <w:t xml:space="preserve"> </w:t>
      </w:r>
      <w:r w:rsidR="00F6021B" w:rsidRPr="00181AC8">
        <w:rPr>
          <w:rFonts w:ascii="Lotus Linotype" w:hAnsi="Lotus Linotype" w:cs="AL-Mateen"/>
          <w:b w:val="0"/>
          <w:bCs w:val="0"/>
          <w:color w:val="00B050"/>
          <w:sz w:val="24"/>
          <w:szCs w:val="24"/>
          <w:rtl/>
        </w:rPr>
        <w:t xml:space="preserve">وما أدراك ما </w:t>
      </w:r>
      <w:r w:rsidR="006373C2" w:rsidRPr="00181AC8">
        <w:rPr>
          <w:rFonts w:ascii="Lotus Linotype" w:hAnsi="Lotus Linotype" w:cs="AL-Mateen"/>
          <w:b w:val="0"/>
          <w:bCs w:val="0"/>
          <w:color w:val="00B050"/>
          <w:sz w:val="24"/>
          <w:szCs w:val="24"/>
          <w:rtl/>
        </w:rPr>
        <w:t>الأربع</w:t>
      </w:r>
      <w:r w:rsidRPr="00181AC8">
        <w:rPr>
          <w:rFonts w:ascii="Lotus Linotype" w:hAnsi="Lotus Linotype" w:cs="AL-Mateen"/>
          <w:b w:val="0"/>
          <w:bCs w:val="0"/>
          <w:color w:val="00B050"/>
          <w:sz w:val="24"/>
          <w:szCs w:val="24"/>
          <w:rtl/>
        </w:rPr>
        <w:t>.</w:t>
      </w:r>
    </w:p>
    <w:p w:rsidR="00A10452" w:rsidRDefault="00EC1B53" w:rsidP="00A6653D">
      <w:pPr>
        <w:pStyle w:val="af7"/>
        <w:jc w:val="lowKashida"/>
        <w:rPr>
          <w:rFonts w:ascii="Lotus Linotype" w:hAnsi="Lotus Linotype" w:cs="AL-Mateen"/>
          <w:color w:val="000000"/>
          <w:sz w:val="24"/>
          <w:szCs w:val="24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6373C2" w:rsidRPr="000917A2">
        <w:rPr>
          <w:rFonts w:ascii="Lotus Linotype" w:hAnsi="Lotus Linotype" w:cs="AL-Mateen" w:hint="cs"/>
          <w:b w:val="0"/>
          <w:bCs w:val="0"/>
          <w:color w:val="000000" w:themeColor="text1"/>
          <w:sz w:val="24"/>
          <w:szCs w:val="24"/>
          <w:rtl/>
        </w:rPr>
        <w:t>الأولى:</w:t>
      </w:r>
      <w:r w:rsidR="006373C2" w:rsidRPr="00920675">
        <w:rPr>
          <w:rFonts w:ascii="Lotus Linotype" w:hAnsi="Lotus Linotype" w:cs="AL-Mateen" w:hint="cs"/>
          <w:color w:val="000000"/>
          <w:sz w:val="24"/>
          <w:szCs w:val="24"/>
          <w:rtl/>
        </w:rPr>
        <w:t xml:space="preserve"> </w:t>
      </w:r>
      <w:r w:rsidR="00DC2C8E" w:rsidRPr="000917A2">
        <w:rPr>
          <w:rFonts w:ascii="Traditional Arabic" w:hAnsi="Traditional Arabic"/>
          <w:color w:val="FF0000"/>
          <w:sz w:val="28"/>
          <w:szCs w:val="28"/>
          <w:rtl/>
        </w:rPr>
        <w:t>لباس من النار</w:t>
      </w:r>
      <w:r w:rsidR="006373C2" w:rsidRPr="000917A2">
        <w:rPr>
          <w:rFonts w:ascii="Traditional Arabic" w:hAnsi="Traditional Arabic"/>
          <w:color w:val="FF0000"/>
          <w:sz w:val="28"/>
          <w:szCs w:val="28"/>
          <w:rtl/>
        </w:rPr>
        <w:t>.</w:t>
      </w:r>
      <w:r w:rsidR="002D110E" w:rsidRPr="00920675">
        <w:rPr>
          <w:rFonts w:ascii="Lotus Linotype" w:hAnsi="Lotus Linotype" w:cs="AL-Mateen" w:hint="cs"/>
          <w:color w:val="000000"/>
          <w:sz w:val="24"/>
          <w:szCs w:val="24"/>
          <w:rtl/>
        </w:rPr>
        <w:t xml:space="preserve"> </w:t>
      </w:r>
    </w:p>
    <w:p w:rsidR="00A10452" w:rsidRDefault="006373C2" w:rsidP="00A6653D">
      <w:pPr>
        <w:pStyle w:val="af7"/>
        <w:jc w:val="lowKashida"/>
        <w:rPr>
          <w:rFonts w:ascii="Lotus Linotype" w:hAnsi="Lotus Linotype" w:cs="AL-Mateen"/>
          <w:b w:val="0"/>
          <w:bCs w:val="0"/>
          <w:color w:val="800000"/>
          <w:sz w:val="24"/>
          <w:szCs w:val="24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000000" w:themeColor="text1"/>
          <w:sz w:val="24"/>
          <w:szCs w:val="24"/>
          <w:rtl/>
        </w:rPr>
        <w:t>الثانية:</w:t>
      </w:r>
      <w:r w:rsidRPr="00F57704">
        <w:rPr>
          <w:rFonts w:ascii="Lotus Linotype" w:hAnsi="Lotus Linotype" w:cs="AL-Mateen" w:hint="cs"/>
          <w:color w:val="C00000"/>
          <w:sz w:val="24"/>
          <w:szCs w:val="24"/>
          <w:rtl/>
        </w:rPr>
        <w:t xml:space="preserve"> </w:t>
      </w:r>
      <w:r w:rsidR="00DC2C8E" w:rsidRPr="000917A2">
        <w:rPr>
          <w:rFonts w:ascii="Traditional Arabic" w:hAnsi="Traditional Arabic"/>
          <w:color w:val="FF0000"/>
          <w:sz w:val="28"/>
          <w:szCs w:val="28"/>
          <w:rtl/>
        </w:rPr>
        <w:t>فتح باب من قبره على النار يأتيه منه حرالنار وسمومها</w:t>
      </w:r>
      <w:r w:rsidRPr="000917A2">
        <w:rPr>
          <w:rFonts w:ascii="Traditional Arabic" w:hAnsi="Traditional Arabic"/>
          <w:color w:val="FF0000"/>
          <w:sz w:val="28"/>
          <w:szCs w:val="28"/>
          <w:rtl/>
        </w:rPr>
        <w:t>.</w:t>
      </w:r>
      <w:r w:rsidR="008C6580" w:rsidRPr="008A7360">
        <w:rPr>
          <w:rFonts w:ascii="Lotus Linotype" w:hAnsi="Lotus Linotype" w:cs="AL-Mateen" w:hint="cs"/>
          <w:b w:val="0"/>
          <w:bCs w:val="0"/>
          <w:color w:val="800000"/>
          <w:sz w:val="24"/>
          <w:szCs w:val="24"/>
          <w:rtl/>
        </w:rPr>
        <w:t xml:space="preserve"> </w:t>
      </w:r>
    </w:p>
    <w:p w:rsidR="005D66A2" w:rsidRDefault="006373C2" w:rsidP="005D66A2">
      <w:pPr>
        <w:pStyle w:val="af7"/>
        <w:jc w:val="lowKashida"/>
        <w:rPr>
          <w:rFonts w:ascii="Traditional Arabic" w:hAnsi="Traditional Arabic"/>
          <w:color w:val="000000"/>
          <w:sz w:val="28"/>
          <w:szCs w:val="28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000000" w:themeColor="text1"/>
          <w:sz w:val="24"/>
          <w:szCs w:val="24"/>
          <w:rtl/>
        </w:rPr>
        <w:t>الثالثة:</w:t>
      </w:r>
      <w:r w:rsidR="00DC2C8E" w:rsidRPr="008A7360">
        <w:rPr>
          <w:rFonts w:ascii="Lotus Linotype" w:hAnsi="Lotus Linotype" w:cs="AL-Mateen" w:hint="cs"/>
          <w:b w:val="0"/>
          <w:bCs w:val="0"/>
          <w:color w:val="800000"/>
          <w:sz w:val="24"/>
          <w:szCs w:val="24"/>
          <w:rtl/>
        </w:rPr>
        <w:t xml:space="preserve"> </w:t>
      </w:r>
      <w:r w:rsidR="00DC2C8E" w:rsidRPr="000917A2">
        <w:rPr>
          <w:rFonts w:ascii="Traditional Arabic" w:hAnsi="Traditional Arabic"/>
          <w:color w:val="FF0000"/>
          <w:sz w:val="28"/>
          <w:szCs w:val="28"/>
          <w:rtl/>
        </w:rPr>
        <w:t>تضييق قبره عليه</w:t>
      </w:r>
    </w:p>
    <w:p w:rsidR="005D66A2" w:rsidRDefault="006373C2" w:rsidP="005D66A2">
      <w:pPr>
        <w:pStyle w:val="af7"/>
        <w:jc w:val="lowKashida"/>
        <w:rPr>
          <w:rFonts w:ascii="mylotus" w:hAnsi="mylotus" w:cs="AL-Mateen"/>
          <w:b w:val="0"/>
          <w:bCs w:val="0"/>
          <w:sz w:val="24"/>
          <w:szCs w:val="24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000000" w:themeColor="text1"/>
          <w:sz w:val="24"/>
          <w:szCs w:val="24"/>
          <w:rtl/>
        </w:rPr>
        <w:t>الرابعة:</w:t>
      </w:r>
      <w:r w:rsidRPr="00920675">
        <w:rPr>
          <w:rFonts w:ascii="Lotus Linotype" w:hAnsi="Lotus Linotype" w:cs="AL-Mateen" w:hint="cs"/>
          <w:color w:val="000000"/>
          <w:sz w:val="24"/>
          <w:szCs w:val="24"/>
          <w:rtl/>
        </w:rPr>
        <w:t xml:space="preserve"> </w:t>
      </w:r>
      <w:r w:rsidRPr="000917A2">
        <w:rPr>
          <w:rFonts w:ascii="Traditional Arabic" w:hAnsi="Traditional Arabic"/>
          <w:color w:val="FF0000"/>
          <w:sz w:val="28"/>
          <w:szCs w:val="28"/>
          <w:rtl/>
        </w:rPr>
        <w:t>بشارته بالنار</w:t>
      </w:r>
      <w:r w:rsidR="00F80EAD" w:rsidRPr="000917A2">
        <w:rPr>
          <w:rFonts w:ascii="Traditional Arabic" w:hAnsi="Traditional Arabic"/>
          <w:color w:val="FF0000"/>
          <w:sz w:val="28"/>
          <w:szCs w:val="28"/>
          <w:rtl/>
        </w:rPr>
        <w:t xml:space="preserve"> </w:t>
      </w:r>
      <w:r w:rsidRPr="000917A2">
        <w:rPr>
          <w:rFonts w:ascii="Traditional Arabic" w:hAnsi="Traditional Arabic"/>
          <w:color w:val="FF0000"/>
          <w:sz w:val="28"/>
          <w:szCs w:val="28"/>
          <w:rtl/>
        </w:rPr>
        <w:t>وهو في قبره.</w:t>
      </w:r>
      <w:r w:rsidR="00F80EAD" w:rsidRPr="00790F5C">
        <w:rPr>
          <w:rFonts w:ascii="mylotus" w:hAnsi="mylotus" w:cs="AL-Mateen" w:hint="cs"/>
          <w:b w:val="0"/>
          <w:bCs w:val="0"/>
          <w:color w:val="000000"/>
          <w:sz w:val="24"/>
          <w:szCs w:val="24"/>
          <w:rtl/>
        </w:rPr>
        <w:t xml:space="preserve"> </w:t>
      </w:r>
    </w:p>
    <w:p w:rsidR="005D66A2" w:rsidRPr="008935C6" w:rsidRDefault="005D66A2" w:rsidP="005D66A2">
      <w:pPr>
        <w:pStyle w:val="af7"/>
        <w:rPr>
          <w:rFonts w:ascii="Traditional Arabic" w:hAnsi="Traditional Arabic" w:cs="AL-Mateen"/>
          <w:sz w:val="28"/>
          <w:szCs w:val="28"/>
        </w:rPr>
      </w:pPr>
      <w:r w:rsidRPr="008935C6">
        <w:rPr>
          <w:rFonts w:ascii="Traditional Arabic" w:hAnsi="Traditional Arabic" w:cs="AL-Mateen"/>
          <w:b w:val="0"/>
          <w:bCs w:val="0"/>
          <w:sz w:val="28"/>
          <w:szCs w:val="28"/>
          <w:rtl/>
        </w:rPr>
        <w:lastRenderedPageBreak/>
        <w:t>[</w:t>
      </w:r>
      <w:r w:rsidRPr="008935C6">
        <w:rPr>
          <w:rFonts w:ascii="Traditional Arabic" w:hAnsi="Traditional Arabic" w:cs="AL-Mateen" w:hint="cs"/>
          <w:b w:val="0"/>
          <w:bCs w:val="0"/>
          <w:sz w:val="28"/>
          <w:szCs w:val="28"/>
          <w:rtl/>
        </w:rPr>
        <w:t>5</w:t>
      </w:r>
      <w:r w:rsidRPr="008935C6">
        <w:rPr>
          <w:rFonts w:ascii="Traditional Arabic" w:hAnsi="Traditional Arabic" w:cs="AL-Mateen"/>
          <w:b w:val="0"/>
          <w:bCs w:val="0"/>
          <w:sz w:val="28"/>
          <w:szCs w:val="28"/>
          <w:rtl/>
        </w:rPr>
        <w:t>]</w:t>
      </w:r>
    </w:p>
    <w:p w:rsidR="00F916A6" w:rsidRPr="005D66A2" w:rsidRDefault="006373C2" w:rsidP="005D66A2">
      <w:pPr>
        <w:pStyle w:val="af7"/>
        <w:jc w:val="lowKashida"/>
        <w:rPr>
          <w:rFonts w:ascii="Traditional Arabic" w:hAnsi="Traditional Arabic"/>
          <w:color w:val="000000"/>
          <w:sz w:val="28"/>
          <w:szCs w:val="28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عَنِ الْبَرَاءِ بْنِ عَازِبٍ</w:t>
      </w:r>
      <w:r w:rsidRPr="00A6653D">
        <w:rPr>
          <w:rFonts w:ascii="mylotus" w:hAnsi="mylotus" w:cs="AL-Mateen" w:hint="cs"/>
          <w:b w:val="0"/>
          <w:bCs w:val="0"/>
          <w:sz w:val="24"/>
          <w:szCs w:val="24"/>
          <w:rtl/>
        </w:rPr>
        <w:t xml:space="preserve"> </w:t>
      </w:r>
      <w:r w:rsidRPr="00A6653D">
        <w:rPr>
          <w:rFonts w:ascii="mylotus" w:hAnsi="mylotus" w:cs="AL-Mateen"/>
          <w:b w:val="0"/>
          <w:bCs w:val="0"/>
          <w:sz w:val="24"/>
          <w:szCs w:val="24"/>
          <w:rtl/>
        </w:rPr>
        <w:sym w:font="AGA Arabesque" w:char="0074"/>
      </w:r>
      <w:r w:rsidRPr="00F916A6">
        <w:rPr>
          <w:rFonts w:ascii="Traditional Arabic" w:hAnsi="Traditional Arabic" w:hint="cs"/>
          <w:color w:val="0070C0"/>
          <w:sz w:val="28"/>
          <w:szCs w:val="28"/>
          <w:rtl/>
        </w:rPr>
        <w:t>: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أَنَّ النَّبِيَّ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0072"/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ذَكَرَ الْعَبْدَ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DC2C8E" w:rsidRPr="00F916A6">
        <w:rPr>
          <w:rFonts w:ascii="Traditional Arabic" w:hAnsi="Traditional Arabic"/>
          <w:color w:val="0070C0"/>
          <w:sz w:val="28"/>
          <w:szCs w:val="28"/>
          <w:rtl/>
        </w:rPr>
        <w:t>الْكَافِرَ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إِذَا دُفِنَ في قَبْرِهِ قَالَ: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فَتُعَادُ </w:t>
      </w:r>
      <w:r w:rsidR="00570FAD" w:rsidRPr="00F916A6">
        <w:rPr>
          <w:rFonts w:ascii="Traditional Arabic" w:hAnsi="Traditional Arabic"/>
          <w:color w:val="0070C0"/>
          <w:sz w:val="28"/>
          <w:szCs w:val="28"/>
          <w:rtl/>
        </w:rPr>
        <w:t>رُوحُهُ فِي جَسَدِهِ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وَيَأْتِيهِ مَلَكَانِ فَيُجْلِسَانِهِ .</w:t>
      </w:r>
      <w:r w:rsidR="00A7001F" w:rsidRPr="00F916A6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فَيَقُولاَ نِ لَهُ مَنْ رَبُّكَ؟ فَيَقُولُ هَاهْ هَاهْ لاَ أَدْرِي.</w:t>
      </w:r>
      <w:r w:rsidRPr="00F916A6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فَيَقُولاَنِ لَهُ مَا دِينُكَ؟ فَيَقُولُ هَاهْ هَاهْ لَا أَدْرِي.</w:t>
      </w:r>
      <w:r w:rsidRPr="00F916A6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فَيَقُولاَنِ لَهُ مَا هَذَا الرَّجُلُ الَّذِي بُعِثَ فِيكُمْ؟ فَيَقُولُ هَاهْ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هَاهْ لَا أَدْرِي</w:t>
      </w:r>
      <w:r w:rsidR="001862CA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فَيُنَادِي مُنَادٍ مِنْ السَّمَاءِ أَنْ كَذَبَ فَافْرِشُوا لَهُ مِنْ النَّارِ وَافْتَحُوا لَهُ بَابًا إِلَى النَّارِ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فَيَأْتِيهِ مِنْ حَرِّهَا وَسَمُومِهَا وَيُضَيَّقُ عَلَيْهِ قَبْرُهُ حَتَّى تَخْتَلِفَ فِيهِ أَضْلَاعُهُ. وَيَأْتِيهِ رَجُلٌ قَبِيحُ الْوَجْهِ قَبِيحُ الثِّيَابِ مُنْتِنُ الرِّيحِ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فَيَقُولُ أَبْشِرْ بِالَّذِي يَسُوءُكَ</w:t>
      </w:r>
      <w:r w:rsidR="00A409B5" w:rsidRPr="00F916A6">
        <w:rPr>
          <w:rFonts w:ascii="Traditional Arabic" w:hAnsi="Traditional Arabic"/>
          <w:color w:val="0070C0"/>
          <w:sz w:val="28"/>
          <w:szCs w:val="28"/>
          <w:rtl/>
        </w:rPr>
        <w:t>).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رواه أحمد(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footnoteReference w:id="8"/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)</w:t>
      </w:r>
      <w:r w:rsidR="00A409B5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وأبو داود(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footnoteReference w:id="9"/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)</w:t>
      </w:r>
      <w:r w:rsidR="005D66A2">
        <w:rPr>
          <w:rFonts w:ascii="Traditional Arabic" w:hAnsi="Traditional Arabic" w:hint="cs"/>
          <w:color w:val="0070C0"/>
          <w:sz w:val="28"/>
          <w:szCs w:val="28"/>
          <w:rtl/>
        </w:rPr>
        <w:t>بسندٍصحيحٍ لعيره</w:t>
      </w:r>
    </w:p>
    <w:p w:rsidR="005D66A2" w:rsidRDefault="00513532" w:rsidP="005D66A2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  <w:r w:rsidRPr="00F916A6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  <w:r w:rsidR="001E0B67"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 xml:space="preserve">وعَنْ أَنَسِ بْنِ مَالِكٍ </w:t>
      </w:r>
      <w:r w:rsidR="001E0B67"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sym w:font="AGA Arabesque" w:char="0074"/>
      </w:r>
      <w:r w:rsidR="001E0B67"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:أَنَّ</w:t>
      </w:r>
      <w:r w:rsidR="001E0B67" w:rsidRPr="00A6653D">
        <w:rPr>
          <w:rFonts w:ascii="Traditional Arabic" w:hAnsi="Traditional Arabic"/>
          <w:sz w:val="28"/>
          <w:szCs w:val="28"/>
          <w:rtl/>
        </w:rPr>
        <w:t xml:space="preserve"> </w:t>
      </w:r>
      <w:r w:rsidR="001E0B67" w:rsidRPr="00F916A6">
        <w:rPr>
          <w:rFonts w:ascii="Traditional Arabic" w:hAnsi="Traditional Arabic"/>
          <w:color w:val="0070C0"/>
          <w:sz w:val="28"/>
          <w:szCs w:val="28"/>
          <w:rtl/>
        </w:rPr>
        <w:t>رَسُولَ اللهِ</w:t>
      </w:r>
      <w:r w:rsidR="001E0B67"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0072"/>
      </w:r>
      <w:r w:rsidR="001E0B67" w:rsidRPr="00F916A6">
        <w:rPr>
          <w:rFonts w:ascii="Traditional Arabic" w:hAnsi="Traditional Arabic"/>
          <w:color w:val="0070C0"/>
          <w:sz w:val="28"/>
          <w:szCs w:val="28"/>
          <w:rtl/>
        </w:rPr>
        <w:t>قَالَ: ( إِنَّ الْعَبْدَ إِذَا وُضِعَ فِي قَبْرِهِ</w:t>
      </w:r>
      <w:r w:rsidR="00CC5E94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1E0B67" w:rsidRPr="00F916A6">
        <w:rPr>
          <w:rFonts w:ascii="Traditional Arabic" w:hAnsi="Traditional Arabic"/>
          <w:color w:val="0070C0"/>
          <w:sz w:val="28"/>
          <w:szCs w:val="28"/>
          <w:rtl/>
        </w:rPr>
        <w:t>وَتَوَلَّى عَنْهُ أَصْحَابُهُ وَإِنَّهُ لَيَسْمَعُ قَرْعَ نِعَالِهِمْ</w:t>
      </w:r>
      <w:r w:rsidR="001E0B67" w:rsidRPr="00F916A6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  <w:r w:rsidR="001E0B67" w:rsidRPr="00F916A6">
        <w:rPr>
          <w:rFonts w:ascii="Traditional Arabic" w:hAnsi="Traditional Arabic"/>
          <w:color w:val="0070C0"/>
          <w:sz w:val="28"/>
          <w:szCs w:val="28"/>
          <w:rtl/>
        </w:rPr>
        <w:t>أَتَاهُ مَلَكَانِ فَيُقْعِدَانِهِ</w:t>
      </w:r>
      <w:r w:rsidR="00CC5E94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1E0B67" w:rsidRPr="00F916A6">
        <w:rPr>
          <w:rFonts w:ascii="Traditional Arabic" w:hAnsi="Traditional Arabic"/>
          <w:color w:val="0070C0"/>
          <w:sz w:val="28"/>
          <w:szCs w:val="28"/>
          <w:rtl/>
        </w:rPr>
        <w:t>فَيَقُولاَنِ: مَا كُنْتَ تَقُولُ: فِي هَذَا</w:t>
      </w:r>
      <w:r w:rsidR="0014795B" w:rsidRPr="00F916A6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  <w:r w:rsidR="001E0B67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الرَّجُلِ لِمُحَمَّدٍ </w:t>
      </w:r>
      <w:r w:rsidR="001E0B67"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0072"/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1E0B67" w:rsidRPr="00F916A6">
        <w:rPr>
          <w:rFonts w:ascii="Traditional Arabic" w:hAnsi="Traditional Arabic"/>
          <w:color w:val="0070C0"/>
          <w:sz w:val="28"/>
          <w:szCs w:val="28"/>
          <w:rtl/>
        </w:rPr>
        <w:t>فأَمَّا</w:t>
      </w:r>
      <w:r w:rsidR="00A10452" w:rsidRPr="00F916A6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  <w:r w:rsidR="001E0B67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الْمُنَافِقُ,وَالْكَافِرُ فَيُقَالُ لَهُ مَا كُنْتَ تَقُولُ فِي هَذَا الرَّجُلِ ؟فَيَقُولُ لَا أَدْرِي كُنْتُ أَقُولُ مَا يَقُولُ النَّاسُ فَيُقَالُ لَا دَرَيْتَ وَلَا تَلَيْتَ وَيُضْرَبُ بِمَطَارِقَ مِنْ حَدِيدٍ ضَرْبَةً </w:t>
      </w:r>
    </w:p>
    <w:p w:rsidR="005D66A2" w:rsidRDefault="005D66A2" w:rsidP="005D66A2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</w:p>
    <w:p w:rsidR="005D66A2" w:rsidRPr="00D35918" w:rsidRDefault="005D66A2" w:rsidP="005D66A2">
      <w:pPr>
        <w:pStyle w:val="af7"/>
        <w:rPr>
          <w:rFonts w:ascii="Traditional Arabic" w:hAnsi="Traditional Arabic" w:cs="AL-Mateen"/>
          <w:sz w:val="28"/>
          <w:szCs w:val="28"/>
        </w:rPr>
      </w:pPr>
      <w:r w:rsidRPr="00D35918">
        <w:rPr>
          <w:rFonts w:ascii="Traditional Arabic" w:hAnsi="Traditional Arabic" w:cs="AL-Mateen"/>
          <w:b w:val="0"/>
          <w:bCs w:val="0"/>
          <w:sz w:val="28"/>
          <w:szCs w:val="28"/>
          <w:rtl/>
        </w:rPr>
        <w:lastRenderedPageBreak/>
        <w:t>[</w:t>
      </w:r>
      <w:r w:rsidRPr="00D35918">
        <w:rPr>
          <w:rFonts w:ascii="Traditional Arabic" w:hAnsi="Traditional Arabic" w:cs="AL-Mateen" w:hint="cs"/>
          <w:b w:val="0"/>
          <w:bCs w:val="0"/>
          <w:sz w:val="28"/>
          <w:szCs w:val="28"/>
          <w:rtl/>
        </w:rPr>
        <w:t>6</w:t>
      </w:r>
      <w:r w:rsidRPr="00D35918">
        <w:rPr>
          <w:rFonts w:ascii="Traditional Arabic" w:hAnsi="Traditional Arabic" w:cs="AL-Mateen"/>
          <w:b w:val="0"/>
          <w:bCs w:val="0"/>
          <w:sz w:val="28"/>
          <w:szCs w:val="28"/>
          <w:rtl/>
        </w:rPr>
        <w:t>]</w:t>
      </w:r>
    </w:p>
    <w:p w:rsidR="005D66A2" w:rsidRDefault="001E0B67" w:rsidP="00743735">
      <w:pPr>
        <w:pStyle w:val="af7"/>
        <w:jc w:val="lowKashida"/>
        <w:rPr>
          <w:rFonts w:ascii="Lotus Linotype" w:hAnsi="Lotus Linotype" w:cs="AL-Mateen"/>
          <w:sz w:val="24"/>
          <w:szCs w:val="24"/>
          <w:rtl/>
        </w:rPr>
      </w:pPr>
      <w:r w:rsidRPr="00F916A6">
        <w:rPr>
          <w:rFonts w:ascii="Traditional Arabic" w:hAnsi="Traditional Arabic"/>
          <w:color w:val="0070C0"/>
          <w:sz w:val="28"/>
          <w:szCs w:val="28"/>
          <w:rtl/>
        </w:rPr>
        <w:t>فَيَصِيحُ صَيْحَةً يَسْمَعُهَا مَنْ يَلِيهِ غَيْرَ الثَّقَلَيْنِ ).رواه البخاري(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footnoteReference w:id="10"/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)</w:t>
      </w:r>
      <w:r w:rsidR="00FC7390" w:rsidRPr="000917A2">
        <w:rPr>
          <w:rFonts w:ascii="Lotus Linotype" w:hAnsi="Lotus Linotype" w:cs="AL-Mateen" w:hint="cs"/>
          <w:b w:val="0"/>
          <w:bCs w:val="0"/>
          <w:color w:val="00B050"/>
          <w:sz w:val="24"/>
          <w:szCs w:val="24"/>
          <w:rtl/>
        </w:rPr>
        <w:t>عبد الله أمة الله</w:t>
      </w:r>
      <w:r w:rsidR="00FC7390" w:rsidRPr="000917A2">
        <w:rPr>
          <w:rFonts w:ascii="Traditional Arabic" w:hAnsi="Traditional Arabic"/>
          <w:color w:val="00B050"/>
          <w:sz w:val="28"/>
          <w:szCs w:val="28"/>
          <w:rtl/>
        </w:rPr>
        <w:t xml:space="preserve"> </w:t>
      </w:r>
      <w:r w:rsidR="00C60D75" w:rsidRPr="000917A2">
        <w:rPr>
          <w:rFonts w:ascii="Traditional Arabic" w:hAnsi="Traditional Arabic"/>
          <w:color w:val="00B050"/>
          <w:sz w:val="28"/>
          <w:szCs w:val="28"/>
          <w:rtl/>
        </w:rPr>
        <w:t>؟</w:t>
      </w:r>
      <w:r w:rsidR="006666DE" w:rsidRPr="008A7360">
        <w:rPr>
          <w:rFonts w:ascii="mylotus" w:hAnsi="mylotus" w:cs="AL-Mateen" w:hint="cs"/>
          <w:b w:val="0"/>
          <w:bCs w:val="0"/>
          <w:sz w:val="24"/>
          <w:szCs w:val="24"/>
          <w:rtl/>
        </w:rPr>
        <w:t xml:space="preserve"> </w:t>
      </w:r>
      <w:r w:rsidR="00C60D75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من أخذ </w:t>
      </w:r>
      <w:r w:rsidR="006666DE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>معرفة الله ودينه ونبيه</w:t>
      </w:r>
      <w:r w:rsidR="00F80EAD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 </w:t>
      </w:r>
      <w:r w:rsidR="006666DE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من الكتاب والسنة أجاب على </w:t>
      </w:r>
      <w:r w:rsidR="00685610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>هذه الأسئلة</w:t>
      </w:r>
      <w:r w:rsidR="006666DE" w:rsidRPr="000917A2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. </w:t>
      </w:r>
      <w:r w:rsidR="006666DE"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عَنِ الْبَرَاءِ بْنِ عَازِبٍ</w:t>
      </w:r>
      <w:r w:rsidR="006666DE" w:rsidRPr="00F916A6">
        <w:rPr>
          <w:rFonts w:ascii="Traditional Arabic" w:hAnsi="Traditional Arabic" w:cs="AL-Mateen" w:hint="cs"/>
          <w:color w:val="0070C0"/>
          <w:sz w:val="28"/>
          <w:szCs w:val="28"/>
          <w:rtl/>
        </w:rPr>
        <w:t xml:space="preserve"> </w:t>
      </w:r>
      <w:r w:rsidR="006666DE" w:rsidRPr="00F916A6">
        <w:rPr>
          <w:rFonts w:ascii="Traditional Arabic" w:hAnsi="Traditional Arabic" w:cs="AL-Mateen"/>
          <w:color w:val="0070C0"/>
          <w:sz w:val="28"/>
          <w:szCs w:val="28"/>
          <w:rtl/>
        </w:rPr>
        <w:sym w:font="AGA Arabesque" w:char="0074"/>
      </w:r>
      <w:r w:rsidR="006666DE" w:rsidRPr="00F916A6">
        <w:rPr>
          <w:rFonts w:ascii="Traditional Arabic" w:hAnsi="Traditional Arabic" w:cs="AL-Mateen" w:hint="cs"/>
          <w:color w:val="0070C0"/>
          <w:sz w:val="28"/>
          <w:szCs w:val="28"/>
          <w:rtl/>
        </w:rPr>
        <w:t>: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أَنَّ النَّبِيَّ 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0072"/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قَالَ:</w:t>
      </w:r>
      <w:r w:rsidR="00232A9E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>فَيَقُولاَنِ لَهُ وَمَا عِلْمُكَ؟</w:t>
      </w:r>
      <w:r w:rsidR="006666DE" w:rsidRPr="00F916A6">
        <w:rPr>
          <w:rFonts w:ascii="Traditional Arabic" w:hAnsi="Traditional Arabic" w:hint="cs"/>
          <w:color w:val="0070C0"/>
          <w:sz w:val="28"/>
          <w:szCs w:val="28"/>
          <w:rtl/>
        </w:rPr>
        <w:t xml:space="preserve"> فَيَقُولُ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قَرَأْتُ كِتَابَ اللهِ فَآمَنْتُ بِهِ وَصَدَّقْتُ</w:t>
      </w:r>
      <w:r w:rsidR="00F80EAD" w:rsidRPr="00F916A6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>فَيُنَادِي مُنَادٍ</w:t>
      </w:r>
      <w:r w:rsidR="001B56DB" w:rsidRPr="00F916A6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  <w:r w:rsidR="00FB72DA" w:rsidRPr="00F916A6">
        <w:rPr>
          <w:rFonts w:ascii="Traditional Arabic" w:hAnsi="Traditional Arabic"/>
          <w:color w:val="0070C0"/>
          <w:sz w:val="28"/>
          <w:szCs w:val="28"/>
          <w:rtl/>
        </w:rPr>
        <w:t>فِي السَّمَاءِ أَنْ صَدَقَ</w:t>
      </w:r>
      <w:r w:rsidR="00232A9E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>عَبْدِي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>).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>رواه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>أحمد(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footnoteReference w:id="11"/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>)</w:t>
      </w:r>
      <w:r w:rsidR="00F80EAD" w:rsidRPr="00F916A6">
        <w:rPr>
          <w:rFonts w:ascii="Traditional Arabic" w:hAnsi="Traditional Arabic"/>
          <w:color w:val="0070C0"/>
          <w:sz w:val="28"/>
          <w:szCs w:val="28"/>
          <w:rtl/>
        </w:rPr>
        <w:t>وأبو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>داود(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footnoteReference w:id="12"/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>)</w:t>
      </w:r>
      <w:r w:rsidR="005D66A2">
        <w:rPr>
          <w:rFonts w:ascii="Traditional Arabic" w:hAnsi="Traditional Arabic" w:hint="cs"/>
          <w:color w:val="0070C0"/>
          <w:sz w:val="28"/>
          <w:szCs w:val="28"/>
          <w:rtl/>
        </w:rPr>
        <w:t xml:space="preserve"> بسندٍصحيحٍ لعيره</w:t>
      </w:r>
      <w:r w:rsidR="00743735">
        <w:rPr>
          <w:rFonts w:ascii="mylotus" w:hAnsi="mylotus" w:cs="AL-Mateen" w:hint="cs"/>
          <w:b w:val="0"/>
          <w:bCs w:val="0"/>
          <w:color w:val="000000"/>
          <w:sz w:val="24"/>
          <w:szCs w:val="24"/>
          <w:rtl/>
        </w:rPr>
        <w:t xml:space="preserve">. </w:t>
      </w:r>
      <w:r w:rsidR="006666DE" w:rsidRPr="000917A2">
        <w:rPr>
          <w:rFonts w:ascii="Traditional Arabic" w:hAnsi="Traditional Arabic"/>
          <w:color w:val="FF0000"/>
          <w:sz w:val="28"/>
          <w:szCs w:val="28"/>
          <w:rtl/>
        </w:rPr>
        <w:t>و</w:t>
      </w:r>
      <w:r w:rsidR="00607379" w:rsidRPr="000917A2">
        <w:rPr>
          <w:rFonts w:ascii="Traditional Arabic" w:hAnsi="Traditional Arabic"/>
          <w:color w:val="FF0000"/>
          <w:sz w:val="28"/>
          <w:szCs w:val="28"/>
          <w:rtl/>
        </w:rPr>
        <w:t xml:space="preserve"> قَالَ تَعَالَى:{</w:t>
      </w:r>
      <w:r w:rsidR="00607379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 xml:space="preserve"> فَمَنِ اتَّبَعَ هُدَايَ فَلَا يَضِلُّ وَلَا يَشْقَى}</w:t>
      </w:r>
      <w:r w:rsidR="00CC5E94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 xml:space="preserve"> </w:t>
      </w:r>
      <w:r w:rsidR="0014795B" w:rsidRPr="00A954BB">
        <w:rPr>
          <w:rFonts w:ascii="Traditional Arabic" w:hAnsi="Traditional Arabic" w:hint="cs"/>
          <w:color w:val="943634" w:themeColor="accent2" w:themeShade="BF"/>
          <w:sz w:val="22"/>
          <w:szCs w:val="22"/>
          <w:rtl/>
        </w:rPr>
        <w:t>[</w:t>
      </w:r>
      <w:r w:rsidR="00630A31" w:rsidRPr="00A954BB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>طه: ١٢٣ ]</w:t>
      </w:r>
    </w:p>
    <w:p w:rsidR="005D66A2" w:rsidRDefault="00F80EAD" w:rsidP="00425039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 xml:space="preserve"> </w:t>
      </w:r>
      <w:r w:rsidR="006666DE"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 xml:space="preserve">وعن جابر </w:t>
      </w:r>
      <w:r w:rsidR="006666DE"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sym w:font="AGA Arabesque" w:char="F074"/>
      </w:r>
      <w:r w:rsidR="006666DE"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قال سمعت: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رسول الله 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F072"/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>يقول (وَقَدْ تَرَكْتُ فِيكُمْ مَا لَنْ تَضِلُّوا بَعْدَه</w:t>
      </w:r>
      <w:r w:rsidR="00863EC7" w:rsidRPr="00F916A6">
        <w:rPr>
          <w:rFonts w:ascii="Traditional Arabic" w:hAnsi="Traditional Arabic"/>
          <w:color w:val="0070C0"/>
          <w:sz w:val="28"/>
          <w:szCs w:val="28"/>
          <w:rtl/>
        </w:rPr>
        <w:t>ُ إِنِ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اعْت</w:t>
      </w:r>
      <w:r w:rsidR="00570FAD" w:rsidRPr="00F916A6">
        <w:rPr>
          <w:rFonts w:ascii="Traditional Arabic" w:hAnsi="Traditional Arabic"/>
          <w:color w:val="0070C0"/>
          <w:sz w:val="28"/>
          <w:szCs w:val="28"/>
          <w:rtl/>
        </w:rPr>
        <w:t>َصَمْتُمْ بِهِ كِتَابُ اللَّهِ)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>رواه مسلم(</w:t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footnoteReference w:id="13"/>
      </w:r>
      <w:r w:rsidR="006666DE" w:rsidRPr="00F916A6">
        <w:rPr>
          <w:rFonts w:ascii="Traditional Arabic" w:hAnsi="Traditional Arabic"/>
          <w:color w:val="0070C0"/>
          <w:sz w:val="28"/>
          <w:szCs w:val="28"/>
          <w:rtl/>
        </w:rPr>
        <w:t>)</w:t>
      </w:r>
      <w:r w:rsidR="00425039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</w:p>
    <w:p w:rsidR="00743735" w:rsidRDefault="00A72EB4" w:rsidP="00743735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  <w:r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و</w:t>
      </w:r>
      <w:r w:rsidR="006666DE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من أخذ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6666DE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معرفة الله ودينه ونبيه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6666DE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من</w:t>
      </w:r>
      <w:r w:rsidR="00FB72DA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685610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غيرالكتاب والسنة فلن يجيب على هذه الأسئلة</w:t>
      </w:r>
      <w:r w:rsidR="00FB72DA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232A9E" w:rsidRPr="00181AC8">
        <w:rPr>
          <w:rFonts w:ascii="Traditional Arabic" w:hAnsi="Traditional Arabic"/>
          <w:color w:val="00B050"/>
          <w:sz w:val="28"/>
          <w:szCs w:val="28"/>
          <w:rtl/>
        </w:rPr>
        <w:t>.</w:t>
      </w:r>
      <w:r w:rsidR="0064210F" w:rsidRPr="00181AC8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 </w:t>
      </w:r>
      <w:r w:rsidR="00232A9E" w:rsidRPr="00181AC8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>فمن أخذ معرفة الله ودينه ونبيه من أقوال</w:t>
      </w:r>
      <w:r w:rsidR="00CC5E94" w:rsidRPr="00181AC8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 xml:space="preserve"> </w:t>
      </w:r>
      <w:r w:rsidR="00232A9E" w:rsidRPr="00181AC8">
        <w:rPr>
          <w:rFonts w:ascii="Traditional Arabic" w:hAnsi="Traditional Arabic"/>
          <w:color w:val="E36C0A" w:themeColor="accent6" w:themeShade="BF"/>
          <w:sz w:val="28"/>
          <w:szCs w:val="28"/>
          <w:rtl/>
        </w:rPr>
        <w:t>الناس أضلوه عن الإجابة.</w:t>
      </w:r>
      <w:r w:rsidR="00425039" w:rsidRPr="00181AC8">
        <w:rPr>
          <w:rFonts w:ascii="Traditional Arabic" w:hAnsi="Traditional Arabic" w:cs="AL-Mateen" w:hint="cs"/>
          <w:color w:val="E36C0A" w:themeColor="accent6" w:themeShade="BF"/>
          <w:sz w:val="28"/>
          <w:szCs w:val="28"/>
          <w:rtl/>
        </w:rPr>
        <w:t xml:space="preserve"> </w:t>
      </w:r>
      <w:r w:rsidR="00232A9E"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 xml:space="preserve">عَنْ أَنَسِ بْنِ مَالِكٍ </w:t>
      </w:r>
      <w:r w:rsidR="00A10452"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 xml:space="preserve"> </w:t>
      </w:r>
      <w:r w:rsidR="00232A9E"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sym w:font="AGA Arabesque" w:char="0074"/>
      </w:r>
      <w:r w:rsidR="00232A9E"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:</w:t>
      </w:r>
      <w:r w:rsidR="00232A9E" w:rsidRPr="00F916A6">
        <w:rPr>
          <w:rFonts w:ascii="Traditional Arabic" w:hAnsi="Traditional Arabic"/>
          <w:color w:val="0070C0"/>
          <w:sz w:val="28"/>
          <w:szCs w:val="28"/>
          <w:rtl/>
        </w:rPr>
        <w:t>أَنَّ رَسُولَ اللهِ</w:t>
      </w:r>
      <w:r w:rsidR="00232A9E"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0072"/>
      </w:r>
      <w:r w:rsidR="00232A9E"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قَالَ: (فأَمَّا الْمُنَافِقُ ,وَالْكَافِرُ فَيُقَالُ لَهُ مَا كُنْتَ تَقُولُ فِي هَذَا الرَّجُلِ ؟فَيَقُولُ لَا أَدْرِي كُنْتُ أَقُولُ مَا يَقُولُ النَّاسُ فَيُقَالُ لَا دَرَيْتَ وَلَا تَلَيْتَ وَيُضْرَبُ بِمَطَارِقَ مِنْ حَدِيدٍ ضَرْبَةً </w:t>
      </w:r>
    </w:p>
    <w:p w:rsidR="00743735" w:rsidRDefault="00743735" w:rsidP="00743735">
      <w:pPr>
        <w:pStyle w:val="af7"/>
        <w:rPr>
          <w:rFonts w:ascii="Traditional Arabic" w:hAnsi="Traditional Arabic"/>
          <w:color w:val="0070C0"/>
          <w:sz w:val="28"/>
          <w:szCs w:val="28"/>
          <w:rtl/>
        </w:rPr>
      </w:pPr>
      <w:r w:rsidRPr="00D35918">
        <w:rPr>
          <w:rFonts w:ascii="Traditional Arabic" w:hAnsi="Traditional Arabic" w:cs="AL-Mateen"/>
          <w:b w:val="0"/>
          <w:bCs w:val="0"/>
          <w:sz w:val="28"/>
          <w:szCs w:val="28"/>
          <w:rtl/>
        </w:rPr>
        <w:lastRenderedPageBreak/>
        <w:t>[</w:t>
      </w:r>
      <w:r w:rsidRPr="00D35918">
        <w:rPr>
          <w:rFonts w:ascii="Traditional Arabic" w:hAnsi="Traditional Arabic" w:cs="AL-Mateen" w:hint="cs"/>
          <w:b w:val="0"/>
          <w:bCs w:val="0"/>
          <w:sz w:val="28"/>
          <w:szCs w:val="28"/>
          <w:rtl/>
        </w:rPr>
        <w:t>7</w:t>
      </w:r>
      <w:r w:rsidRPr="00D35918">
        <w:rPr>
          <w:rFonts w:ascii="Traditional Arabic" w:hAnsi="Traditional Arabic" w:cs="AL-Mateen"/>
          <w:b w:val="0"/>
          <w:bCs w:val="0"/>
          <w:sz w:val="28"/>
          <w:szCs w:val="28"/>
          <w:rtl/>
        </w:rPr>
        <w:t>]</w:t>
      </w:r>
    </w:p>
    <w:p w:rsidR="00EA23BF" w:rsidRDefault="00232A9E" w:rsidP="00A954BB">
      <w:pPr>
        <w:pStyle w:val="af7"/>
        <w:jc w:val="lowKashida"/>
        <w:rPr>
          <w:rFonts w:ascii="Traditional Arabic" w:hAnsi="Traditional Arabic"/>
          <w:color w:val="0070C0"/>
          <w:sz w:val="28"/>
          <w:szCs w:val="28"/>
          <w:rtl/>
        </w:rPr>
      </w:pPr>
      <w:r w:rsidRPr="00F916A6">
        <w:rPr>
          <w:rFonts w:ascii="Traditional Arabic" w:hAnsi="Traditional Arabic"/>
          <w:color w:val="0070C0"/>
          <w:sz w:val="28"/>
          <w:szCs w:val="28"/>
          <w:rtl/>
        </w:rPr>
        <w:t>فَيَصِيحُ صَيْحَةً يسْمَعُهَا مَ</w:t>
      </w:r>
      <w:r w:rsidR="00CC5E94" w:rsidRPr="00F916A6">
        <w:rPr>
          <w:rFonts w:ascii="Traditional Arabic" w:hAnsi="Traditional Arabic"/>
          <w:color w:val="0070C0"/>
          <w:sz w:val="28"/>
          <w:szCs w:val="28"/>
          <w:rtl/>
        </w:rPr>
        <w:t>نْ يَلِيهِ غَيْرَ الثَّقَلَيْنِ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).رواه البخاري(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footnoteReference w:id="14"/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)</w:t>
      </w:r>
      <w:r w:rsidR="00743735">
        <w:rPr>
          <w:rFonts w:ascii="Traditional Arabic" w:hAnsi="Traditional Arabic" w:hint="cs"/>
          <w:color w:val="0070C0"/>
          <w:sz w:val="28"/>
          <w:szCs w:val="28"/>
          <w:rtl/>
        </w:rPr>
        <w:t xml:space="preserve">  </w:t>
      </w:r>
    </w:p>
    <w:p w:rsidR="00181AC8" w:rsidRDefault="00232A9E" w:rsidP="00EA23BF">
      <w:pPr>
        <w:pStyle w:val="af7"/>
        <w:jc w:val="lowKashida"/>
        <w:rPr>
          <w:rFonts w:ascii="Traditional Arabic" w:hAnsi="Traditional Arabic" w:hint="cs"/>
          <w:color w:val="943634" w:themeColor="accent2" w:themeShade="BF"/>
          <w:sz w:val="22"/>
          <w:szCs w:val="22"/>
          <w:rtl/>
        </w:rPr>
      </w:pPr>
      <w:r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و</w:t>
      </w:r>
      <w:r w:rsidR="00685610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من </w:t>
      </w:r>
      <w:r w:rsidR="00073667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أخذ معرفة الله ودينه ونبيه</w:t>
      </w:r>
      <w:r w:rsidR="00FB72DA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685610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من</w:t>
      </w:r>
      <w:r w:rsidR="006666DE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الشيطان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أضله عن الإجابة</w:t>
      </w:r>
      <w:r w:rsidR="006666DE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.</w:t>
      </w:r>
      <w:r w:rsidR="00CC5E94" w:rsidRPr="00181AC8">
        <w:rPr>
          <w:rFonts w:ascii="Traditional Arabic" w:hAnsi="Traditional Arabic"/>
          <w:color w:val="FF0000"/>
          <w:sz w:val="28"/>
          <w:szCs w:val="28"/>
          <w:rtl/>
        </w:rPr>
        <w:t xml:space="preserve"> </w:t>
      </w:r>
      <w:r w:rsidR="00BF6736" w:rsidRPr="00181AC8">
        <w:rPr>
          <w:rFonts w:ascii="Traditional Arabic" w:hAnsi="Traditional Arabic"/>
          <w:color w:val="FF0000"/>
          <w:sz w:val="28"/>
          <w:szCs w:val="28"/>
          <w:rtl/>
        </w:rPr>
        <w:t>قَالَ تَعَالَى:</w:t>
      </w:r>
      <w:r w:rsidR="00630A31" w:rsidRPr="00181AC8">
        <w:rPr>
          <w:rFonts w:ascii="Traditional Arabic" w:hAnsi="Traditional Arabic"/>
          <w:color w:val="FF0000"/>
          <w:sz w:val="28"/>
          <w:szCs w:val="28"/>
          <w:rtl/>
        </w:rPr>
        <w:t>{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 xml:space="preserve">وَمِنَ النَّاسِ مَن يُجَادِلُ فِي اللَّهِ بِغَيْرِ عِلْمٍ وَيَتَّبِعُ كُلَّ شَيْطَانٍ مَّرِيدٍ </w:t>
      </w:r>
      <w:r w:rsidR="00630A31" w:rsidRPr="00997979">
        <w:rPr>
          <w:rFonts w:ascii="Traditional Arabic" w:hAnsi="Traditional Arabic"/>
          <w:color w:val="943634" w:themeColor="accent2" w:themeShade="BF"/>
          <w:sz w:val="24"/>
          <w:szCs w:val="24"/>
          <w:rtl/>
        </w:rPr>
        <w:t>{3}</w:t>
      </w:r>
      <w:r w:rsidR="00CC5E94" w:rsidRPr="00997979">
        <w:rPr>
          <w:rFonts w:ascii="QCF_BSML" w:hAnsi="QCF_BSML" w:cs="QCF_BSML" w:hint="cs"/>
          <w:color w:val="943634" w:themeColor="accent2" w:themeShade="BF"/>
          <w:sz w:val="24"/>
          <w:szCs w:val="24"/>
          <w:rtl/>
        </w:rPr>
        <w:t xml:space="preserve"> 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كُتِبَ عَلَيْهِ أَنَّهُ مَن تَوَلَّاهُ فَأَنَّهُ يُضِلُّهُ وَيَهْدِيهِ إِلَى عَذَابِ السَّعِير</w:t>
      </w:r>
      <w:r w:rsidR="00630A31" w:rsidRPr="00997979">
        <w:rPr>
          <w:rFonts w:ascii="Traditional Arabic" w:hAnsi="Traditional Arabic"/>
          <w:color w:val="943634" w:themeColor="accent2" w:themeShade="BF"/>
          <w:sz w:val="24"/>
          <w:szCs w:val="24"/>
          <w:rtl/>
        </w:rPr>
        <w:t>}</w:t>
      </w:r>
      <w:r w:rsidR="00CC5E94" w:rsidRPr="00997979">
        <w:rPr>
          <w:rFonts w:ascii="Lotus Linotype" w:hAnsi="Lotus Linotype" w:cs="Lotus Linotype"/>
          <w:b w:val="0"/>
          <w:bCs w:val="0"/>
          <w:color w:val="943634" w:themeColor="accent2" w:themeShade="BF"/>
          <w:sz w:val="24"/>
          <w:szCs w:val="24"/>
          <w:rtl/>
        </w:rPr>
        <w:t>[</w:t>
      </w:r>
      <w:r w:rsidR="00630A31" w:rsidRPr="00997979">
        <w:rPr>
          <w:rFonts w:ascii="Lotus Linotype" w:hAnsi="Lotus Linotype" w:cs="Lotus Linotype"/>
          <w:b w:val="0"/>
          <w:bCs w:val="0"/>
          <w:color w:val="943634" w:themeColor="accent2" w:themeShade="BF"/>
          <w:sz w:val="24"/>
          <w:szCs w:val="24"/>
          <w:rtl/>
        </w:rPr>
        <w:t>الحج: ٤]</w:t>
      </w:r>
      <w:r w:rsidR="00A954BB">
        <w:rPr>
          <w:rFonts w:ascii="mylotus" w:hAnsi="mylotus" w:cs="AL-Mateen" w:hint="cs"/>
          <w:b w:val="0"/>
          <w:bCs w:val="0"/>
          <w:sz w:val="24"/>
          <w:szCs w:val="24"/>
          <w:rtl/>
        </w:rPr>
        <w:t xml:space="preserve">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ومن أخذ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معرفة الله ودينه ونبيه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300853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من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العقل</w:t>
      </w:r>
      <w:r w:rsidR="00243BCF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300853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المتبع لغيرالكتاب والسنة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أضله عن الإجابة.</w:t>
      </w:r>
      <w:r w:rsidR="00CC5E94" w:rsidRPr="00181AC8">
        <w:rPr>
          <w:rFonts w:ascii="Traditional Arabic" w:hAnsi="Traditional Arabic"/>
          <w:color w:val="FF0000"/>
          <w:sz w:val="28"/>
          <w:szCs w:val="28"/>
          <w:rtl/>
        </w:rPr>
        <w:t xml:space="preserve"> </w:t>
      </w:r>
      <w:r w:rsidR="00630A31" w:rsidRPr="00181AC8">
        <w:rPr>
          <w:rFonts w:ascii="Traditional Arabic" w:hAnsi="Traditional Arabic"/>
          <w:color w:val="FF0000"/>
          <w:sz w:val="28"/>
          <w:szCs w:val="28"/>
          <w:rtl/>
        </w:rPr>
        <w:t>قَالَ تَعَالَى:{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وَمِنَ النَّاسِ مَن يُجَادِلُ فِي اللَّهِ بِغَيْرِ عِلْمٍ وَلَا هُدًى وَلَا كِتَابٍ مُّنِيرٍ {8}</w:t>
      </w:r>
      <w:r w:rsidR="00CC5E94" w:rsidRPr="00997979">
        <w:rPr>
          <w:rFonts w:ascii="Traditional Arabic" w:hAnsi="Traditional Arabic" w:hint="cs"/>
          <w:color w:val="943634" w:themeColor="accent2" w:themeShade="BF"/>
          <w:sz w:val="28"/>
          <w:szCs w:val="28"/>
          <w:rtl/>
        </w:rPr>
        <w:t xml:space="preserve"> 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ثَانِيَ عِطْفِهِ لِيُضِلَّ عَن سَبِيلِ اللَّهِ لَهُ فِي الدُّنْيَا خِزْيٌ وَنُذِيقُهُ يَوْمَ الْقِيَامَةِ عَذَابَ الْحَرِيقِ }</w:t>
      </w:r>
      <w:r w:rsidR="00A954BB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>[الحج:</w:t>
      </w:r>
      <w:r w:rsidR="00C50267" w:rsidRPr="00C50267">
        <w:rPr>
          <w:rFonts w:ascii="Traditional Arabic" w:hAnsi="Traditional Arabic" w:hint="cs"/>
          <w:color w:val="943634" w:themeColor="accent2" w:themeShade="BF"/>
          <w:sz w:val="22"/>
          <w:szCs w:val="22"/>
          <w:rtl/>
        </w:rPr>
        <w:t xml:space="preserve"> </w:t>
      </w:r>
      <w:r w:rsidR="00630A31" w:rsidRPr="00C50267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>٩]</w:t>
      </w:r>
      <w:r w:rsidR="00CC5E94" w:rsidRPr="00C50267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 xml:space="preserve">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ومن أخذ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معرفة الله ودينه ونبيه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من الهوى أضله عن الإجابة</w:t>
      </w:r>
      <w:r w:rsidR="00F916A6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.</w:t>
      </w:r>
      <w:r w:rsidR="00630A31" w:rsidRPr="00D22C34">
        <w:rPr>
          <w:rFonts w:ascii="QCF_P454" w:hAnsi="QCF_P454" w:cs="QCF_P454" w:hint="cs"/>
          <w:b w:val="0"/>
          <w:bCs w:val="0"/>
          <w:color w:val="C00000"/>
          <w:sz w:val="24"/>
          <w:szCs w:val="24"/>
          <w:rtl/>
        </w:rPr>
        <w:t xml:space="preserve"> </w:t>
      </w:r>
      <w:r w:rsidR="00630A31" w:rsidRPr="00181AC8">
        <w:rPr>
          <w:rFonts w:ascii="Traditional Arabic" w:hAnsi="Traditional Arabic"/>
          <w:color w:val="FF0000"/>
          <w:sz w:val="28"/>
          <w:szCs w:val="28"/>
          <w:rtl/>
        </w:rPr>
        <w:t>قَالَ تَعَالَى:{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 xml:space="preserve"> وَلَا تَتَّبِعِ الْهَوَى فَيُضِلَّكَ عَن سَبِيلِ اللَّهِ</w:t>
      </w:r>
      <w:r w:rsidR="00FB5CD1">
        <w:rPr>
          <w:rFonts w:ascii="Traditional Arabic" w:hAnsi="Traditional Arabic" w:hint="cs"/>
          <w:color w:val="943634" w:themeColor="accent2" w:themeShade="BF"/>
          <w:sz w:val="28"/>
          <w:szCs w:val="28"/>
          <w:rtl/>
        </w:rPr>
        <w:t xml:space="preserve"> 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}</w:t>
      </w:r>
      <w:r w:rsidR="00630A31" w:rsidRPr="00A954BB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>[ص: ٢٦ ]</w:t>
      </w:r>
      <w:r w:rsidR="00BF6736" w:rsidRPr="00A954BB">
        <w:rPr>
          <w:rFonts w:ascii="Traditional Arabic" w:hAnsi="Traditional Arabic" w:hint="cs"/>
          <w:color w:val="943634" w:themeColor="accent2" w:themeShade="BF"/>
          <w:sz w:val="22"/>
          <w:szCs w:val="22"/>
          <w:rtl/>
        </w:rPr>
        <w:t xml:space="preserve"> </w:t>
      </w:r>
      <w:r w:rsidR="00743735" w:rsidRPr="00181AC8">
        <w:rPr>
          <w:rFonts w:ascii="Traditional Arabic" w:hAnsi="Traditional Arabic" w:hint="cs"/>
          <w:color w:val="FF0000"/>
          <w:sz w:val="28"/>
          <w:szCs w:val="28"/>
          <w:rtl/>
        </w:rPr>
        <w:t>و</w:t>
      </w:r>
      <w:r w:rsidR="00FB5CD1" w:rsidRPr="00181AC8">
        <w:rPr>
          <w:rFonts w:ascii="Traditional Arabic" w:hAnsi="Traditional Arabic"/>
          <w:color w:val="FF0000"/>
          <w:sz w:val="28"/>
          <w:szCs w:val="28"/>
          <w:rtl/>
        </w:rPr>
        <w:t>قَالَ تَعَالَى:{</w:t>
      </w:r>
      <w:r w:rsidR="00FB5CD1" w:rsidRPr="00FB5CD1">
        <w:rPr>
          <w:rFonts w:ascii="Traditional Arabic" w:hAnsi="Traditional Arabic" w:hint="cs"/>
          <w:color w:val="943634" w:themeColor="accent2" w:themeShade="BF"/>
          <w:sz w:val="28"/>
          <w:szCs w:val="28"/>
          <w:rtl/>
        </w:rPr>
        <w:t xml:space="preserve"> </w:t>
      </w:r>
      <w:r w:rsidR="00FB5CD1" w:rsidRPr="00FB5CD1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وَإِنَّ كَثِيراً لَّيُضِلُّونَ بِأَهْوَائِهِم بِغَيْرِ عِلْمٍ إِنَّ رَبَّكَ هُوَ أَعْلَمُ بِالْمُعْتَدِينَ }</w:t>
      </w:r>
      <w:r w:rsidR="00FB5CD1" w:rsidRPr="00A954BB">
        <w:rPr>
          <w:rFonts w:ascii="Traditional Arabic" w:hAnsi="Traditional Arabic" w:hint="cs"/>
          <w:color w:val="943634" w:themeColor="accent2" w:themeShade="BF"/>
          <w:sz w:val="22"/>
          <w:szCs w:val="22"/>
          <w:rtl/>
        </w:rPr>
        <w:t>[</w:t>
      </w:r>
      <w:r w:rsidR="00FB5CD1" w:rsidRPr="00A954BB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>الأنعام119</w:t>
      </w:r>
      <w:r w:rsidR="00FB5CD1" w:rsidRPr="00A954BB">
        <w:rPr>
          <w:rFonts w:ascii="Traditional Arabic" w:hAnsi="Traditional Arabic" w:hint="cs"/>
          <w:color w:val="943634" w:themeColor="accent2" w:themeShade="BF"/>
          <w:sz w:val="22"/>
          <w:szCs w:val="22"/>
          <w:rtl/>
        </w:rPr>
        <w:t>]</w:t>
      </w:r>
      <w:r w:rsidR="00FB5CD1">
        <w:rPr>
          <w:rFonts w:ascii="mylotus" w:hAnsi="mylotus" w:cs="AL-Mateen" w:hint="cs"/>
          <w:b w:val="0"/>
          <w:bCs w:val="0"/>
          <w:color w:val="000000"/>
          <w:sz w:val="24"/>
          <w:szCs w:val="24"/>
          <w:rtl/>
        </w:rPr>
        <w:t xml:space="preserve">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ومن أخذ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معرفة الله ودينه ونبيه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من الرأي</w:t>
      </w:r>
      <w:r w:rsidR="00CC5E9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أضله عن الإجابة.</w:t>
      </w:r>
      <w:r w:rsidR="008C6580" w:rsidRPr="00030480">
        <w:rPr>
          <w:rFonts w:ascii="QCF_BSML" w:hAnsi="QCF_BSML" w:cs="QCF_BSML"/>
          <w:color w:val="000000"/>
          <w:sz w:val="24"/>
          <w:szCs w:val="24"/>
          <w:rtl/>
        </w:rPr>
        <w:t xml:space="preserve"> </w:t>
      </w:r>
      <w:r w:rsidR="00630A31" w:rsidRPr="00181AC8">
        <w:rPr>
          <w:rFonts w:ascii="Traditional Arabic" w:hAnsi="Traditional Arabic"/>
          <w:color w:val="FF0000"/>
          <w:sz w:val="28"/>
          <w:szCs w:val="28"/>
          <w:rtl/>
        </w:rPr>
        <w:t>قَالَ تَعَالَى:{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 xml:space="preserve">إِن يَتَّبِعُونَ </w:t>
      </w:r>
      <w:r w:rsidR="00F916A6" w:rsidRPr="00997979">
        <w:rPr>
          <w:rFonts w:ascii="Traditional Arabic" w:hAnsi="Traditional Arabic" w:hint="cs"/>
          <w:color w:val="943634" w:themeColor="accent2" w:themeShade="BF"/>
          <w:sz w:val="28"/>
          <w:szCs w:val="28"/>
          <w:rtl/>
        </w:rPr>
        <w:t xml:space="preserve"> 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إِلَّاالظَّنَّ وَمَا تَهْوَى الْأَنفُسُ</w:t>
      </w:r>
      <w:r w:rsidR="00AC20B2" w:rsidRPr="00997979">
        <w:rPr>
          <w:rFonts w:ascii="Traditional Arabic" w:hAnsi="Traditional Arabic" w:hint="cs"/>
          <w:color w:val="943634" w:themeColor="accent2" w:themeShade="BF"/>
          <w:sz w:val="28"/>
          <w:szCs w:val="28"/>
          <w:rtl/>
        </w:rPr>
        <w:t xml:space="preserve"> 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وَلَقَدْ جَاءهُم مِّن رَّبِّهِمُ الْهُدَى }</w:t>
      </w:r>
      <w:r w:rsidR="00630A31" w:rsidRPr="00A954BB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>[النجم: ٢٣]</w:t>
      </w:r>
      <w:r w:rsidR="00777FA1" w:rsidRPr="00A954BB">
        <w:rPr>
          <w:rFonts w:ascii="Traditional Arabic" w:hAnsi="Traditional Arabic" w:hint="cs"/>
          <w:color w:val="943634" w:themeColor="accent2" w:themeShade="BF"/>
          <w:sz w:val="22"/>
          <w:szCs w:val="22"/>
          <w:rtl/>
        </w:rPr>
        <w:t xml:space="preserve"> </w:t>
      </w:r>
    </w:p>
    <w:p w:rsidR="00A954BB" w:rsidRDefault="00743735" w:rsidP="00EA23BF">
      <w:pPr>
        <w:pStyle w:val="af7"/>
        <w:jc w:val="lowKashida"/>
        <w:rPr>
          <w:rFonts w:ascii="Traditional Arabic" w:hAnsi="Traditional Arabic" w:cs="AL-Mateen"/>
          <w:color w:val="0070C0"/>
          <w:sz w:val="28"/>
          <w:szCs w:val="28"/>
          <w:rtl/>
        </w:rPr>
      </w:pPr>
      <w:r w:rsidRPr="00A954BB">
        <w:rPr>
          <w:rFonts w:ascii="Traditional Arabic" w:hAnsi="Traditional Arabic" w:hint="cs"/>
          <w:color w:val="943634" w:themeColor="accent2" w:themeShade="BF"/>
          <w:sz w:val="22"/>
          <w:szCs w:val="22"/>
          <w:rtl/>
        </w:rPr>
        <w:t xml:space="preserve"> </w:t>
      </w:r>
      <w:r w:rsidRPr="00181AC8">
        <w:rPr>
          <w:rFonts w:ascii="Traditional Arabic" w:hAnsi="Traditional Arabic" w:hint="cs"/>
          <w:color w:val="FF0000"/>
          <w:sz w:val="28"/>
          <w:szCs w:val="28"/>
          <w:rtl/>
        </w:rPr>
        <w:t>و</w:t>
      </w:r>
      <w:r w:rsidRPr="00181AC8">
        <w:rPr>
          <w:rFonts w:ascii="Traditional Arabic" w:hAnsi="Traditional Arabic"/>
          <w:color w:val="FF0000"/>
          <w:sz w:val="28"/>
          <w:szCs w:val="28"/>
          <w:rtl/>
        </w:rPr>
        <w:t xml:space="preserve"> قَالَ تَعَالَى:{</w:t>
      </w:r>
      <w:r w:rsidRPr="00743735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وَمَا يَتَّبِعُ أَكْثَرُهُمْ إِلاَّ ظَنّاً إَنَّ الظَّنَّ لاَ يُغْنِي مِنَ الْحَقِّ شَيْئاً إِنَّ اللّهَ عَلَيمٌ بِمَا يَفْعَلُونَ }</w:t>
      </w:r>
      <w:r w:rsidRPr="00A954BB">
        <w:rPr>
          <w:rFonts w:ascii="Traditional Arabic" w:hAnsi="Traditional Arabic" w:hint="cs"/>
          <w:color w:val="943634" w:themeColor="accent2" w:themeShade="BF"/>
          <w:sz w:val="22"/>
          <w:szCs w:val="22"/>
          <w:rtl/>
        </w:rPr>
        <w:t>[</w:t>
      </w:r>
      <w:r w:rsidRPr="00A954BB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>يونس36</w:t>
      </w:r>
      <w:r w:rsidRPr="00A954BB">
        <w:rPr>
          <w:rFonts w:ascii="Traditional Arabic" w:hAnsi="Traditional Arabic" w:hint="cs"/>
          <w:color w:val="943634" w:themeColor="accent2" w:themeShade="BF"/>
          <w:sz w:val="22"/>
          <w:szCs w:val="22"/>
          <w:rtl/>
        </w:rPr>
        <w:t>]</w:t>
      </w:r>
      <w:r w:rsidRPr="00F916A6">
        <w:rPr>
          <w:rFonts w:ascii="Traditional Arabic" w:hAnsi="Traditional Arabic" w:cs="AL-Mateen" w:hint="cs"/>
          <w:color w:val="0070C0"/>
          <w:sz w:val="28"/>
          <w:szCs w:val="28"/>
          <w:rtl/>
        </w:rPr>
        <w:t xml:space="preserve"> </w:t>
      </w:r>
    </w:p>
    <w:p w:rsidR="00A954BB" w:rsidRDefault="00A954BB" w:rsidP="00A954BB">
      <w:pPr>
        <w:pStyle w:val="af7"/>
        <w:rPr>
          <w:rFonts w:ascii="Traditional Arabic" w:hAnsi="Traditional Arabic" w:cs="AL-Mateen"/>
          <w:color w:val="0070C0"/>
          <w:sz w:val="28"/>
          <w:szCs w:val="28"/>
          <w:rtl/>
        </w:rPr>
      </w:pPr>
      <w:r w:rsidRPr="00D35918">
        <w:rPr>
          <w:rFonts w:ascii="Traditional Arabic" w:hAnsi="Traditional Arabic" w:cs="AL-Mateen"/>
          <w:b w:val="0"/>
          <w:bCs w:val="0"/>
          <w:sz w:val="28"/>
          <w:szCs w:val="28"/>
          <w:rtl/>
        </w:rPr>
        <w:lastRenderedPageBreak/>
        <w:t>[8]</w:t>
      </w:r>
    </w:p>
    <w:p w:rsidR="00EA23BF" w:rsidRDefault="00254429" w:rsidP="00A954BB">
      <w:pPr>
        <w:pStyle w:val="af7"/>
        <w:jc w:val="lowKashida"/>
        <w:rPr>
          <w:rFonts w:ascii="mylotus" w:hAnsi="mylotus" w:cs="AL-Mateen"/>
          <w:b w:val="0"/>
          <w:bCs w:val="0"/>
          <w:color w:val="000000"/>
          <w:sz w:val="24"/>
          <w:szCs w:val="24"/>
          <w:rtl/>
        </w:rPr>
      </w:pP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و</w:t>
      </w:r>
      <w:r w:rsidR="0027648F"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 xml:space="preserve"> 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عَنْ عَبْد</w:t>
      </w: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ِ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 xml:space="preserve"> الل</w:t>
      </w: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هِ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 xml:space="preserve"> بْن</w:t>
      </w: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ِ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 xml:space="preserve"> عَمْرٍو</w:t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sym w:font="AGA Arabesque" w:char="F074"/>
      </w:r>
      <w:r w:rsidRPr="000917A2">
        <w:rPr>
          <w:rFonts w:ascii="Lotus Linotype" w:hAnsi="Lotus Linotype" w:cs="AL-Mateen"/>
          <w:b w:val="0"/>
          <w:bCs w:val="0"/>
          <w:color w:val="7030A0"/>
          <w:sz w:val="28"/>
          <w:szCs w:val="28"/>
          <w:rtl/>
        </w:rPr>
        <w:t>قَالَ</w:t>
      </w:r>
      <w:r w:rsidRPr="000917A2">
        <w:rPr>
          <w:rFonts w:ascii="Lotus Linotype" w:hAnsi="Lotus Linotype" w:cs="AL-Mateen" w:hint="cs"/>
          <w:b w:val="0"/>
          <w:bCs w:val="0"/>
          <w:color w:val="7030A0"/>
          <w:sz w:val="28"/>
          <w:szCs w:val="28"/>
          <w:rtl/>
        </w:rPr>
        <w:t>: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 xml:space="preserve"> سَمِعْتُ النَّبِيَّ 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sym w:font="AGA Arabesque" w:char="F072"/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يَقُولُ إِنَّ اللَّهَ لَا يَنْزِعُ الْعِلْمَ بَعْدَ أَنْ أَعْطَاكُمُوهُ انْتِزَاعًا وَلَكِنْ يَنْتَزِعُهُ مِنْهُمْ مَعَ قَبْضِ الْعُلَمَاءِ بِعِلْمِهِمْ فَيَبْقَى نَاسٌ جُهَّالٌ يُسْتَفْتَوْنَ فَيُفْتُونَ بِرَأْيِهِمْ فَيُضِلُّونَ وَيَضِلُّونَ).رواه البخاري(</w:t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footnoteReference w:id="15"/>
      </w:r>
      <w:r w:rsidRPr="00F916A6">
        <w:rPr>
          <w:rFonts w:ascii="Traditional Arabic" w:hAnsi="Traditional Arabic"/>
          <w:color w:val="0070C0"/>
          <w:sz w:val="28"/>
          <w:szCs w:val="28"/>
          <w:rtl/>
        </w:rPr>
        <w:t>)</w:t>
      </w:r>
      <w:r w:rsidR="00A954BB">
        <w:rPr>
          <w:rFonts w:ascii="Traditional Arabic" w:hAnsi="Traditional Arabic" w:hint="cs"/>
          <w:color w:val="0070C0"/>
          <w:sz w:val="28"/>
          <w:szCs w:val="28"/>
          <w:rtl/>
        </w:rPr>
        <w:t xml:space="preserve"> </w:t>
      </w:r>
      <w:r w:rsidR="00181AC8">
        <w:rPr>
          <w:rFonts w:ascii="mylotus" w:hAnsi="mylotus" w:cs="AL-Mateen" w:hint="cs"/>
          <w:b w:val="0"/>
          <w:bCs w:val="0"/>
          <w:color w:val="000000"/>
          <w:sz w:val="24"/>
          <w:szCs w:val="24"/>
          <w:rtl/>
        </w:rPr>
        <w:t xml:space="preserve"> </w:t>
      </w:r>
    </w:p>
    <w:p w:rsidR="00EA23BF" w:rsidRPr="00181AC8" w:rsidRDefault="00A72EB4" w:rsidP="00EA23BF">
      <w:pPr>
        <w:pStyle w:val="af7"/>
        <w:jc w:val="lowKashida"/>
        <w:rPr>
          <w:rFonts w:ascii="Traditional Arabic" w:hAnsi="Traditional Arabic"/>
          <w:color w:val="00B050"/>
          <w:sz w:val="28"/>
          <w:szCs w:val="28"/>
          <w:rtl/>
        </w:rPr>
      </w:pPr>
      <w:r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ومن أخذ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معرفة الله ودينه ونبيه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Pr="00181AC8">
        <w:rPr>
          <w:rFonts w:ascii="Lotus Linotype" w:hAnsi="Lotus Linotype" w:cs="AL-Mateen" w:hint="cs"/>
          <w:b w:val="0"/>
          <w:bCs w:val="0"/>
          <w:color w:val="00B050"/>
          <w:sz w:val="24"/>
          <w:szCs w:val="24"/>
          <w:rtl/>
        </w:rPr>
        <w:t>من أ قوال</w:t>
      </w:r>
      <w:r w:rsidR="00F80EAD" w:rsidRPr="00181AC8">
        <w:rPr>
          <w:rFonts w:ascii="Lotus Linotype" w:hAnsi="Lotus Linotype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Pr="00181AC8">
        <w:rPr>
          <w:rFonts w:ascii="Lotus Linotype" w:hAnsi="Lotus Linotype" w:cs="AL-Mateen" w:hint="cs"/>
          <w:b w:val="0"/>
          <w:bCs w:val="0"/>
          <w:color w:val="00B050"/>
          <w:sz w:val="24"/>
          <w:szCs w:val="24"/>
          <w:rtl/>
        </w:rPr>
        <w:t>وأفعال وسير فسقة العلماء والعباد</w:t>
      </w:r>
      <w:r w:rsidR="00F80EAD" w:rsidRPr="00181AC8">
        <w:rPr>
          <w:rFonts w:ascii="Lotus Linotype" w:hAnsi="Lotus Linotype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أضلوه عن الإجابة.</w:t>
      </w:r>
    </w:p>
    <w:p w:rsidR="00EA23BF" w:rsidRDefault="004A1778" w:rsidP="00EA23BF">
      <w:pPr>
        <w:pStyle w:val="af7"/>
        <w:jc w:val="lowKashida"/>
        <w:rPr>
          <w:rFonts w:ascii="Traditional Arabic" w:hAnsi="Traditional Arabic"/>
          <w:color w:val="943634" w:themeColor="accent2" w:themeShade="BF"/>
          <w:sz w:val="28"/>
          <w:szCs w:val="28"/>
          <w:rtl/>
        </w:rPr>
      </w:pPr>
      <w:r w:rsidRPr="008A7360">
        <w:rPr>
          <w:rFonts w:ascii="Traditional Arabic" w:hAnsi="Traditional Arabic"/>
          <w:sz w:val="28"/>
          <w:szCs w:val="28"/>
          <w:rtl/>
        </w:rPr>
        <w:t xml:space="preserve"> </w:t>
      </w:r>
      <w:r w:rsidR="00630A31" w:rsidRPr="00181AC8">
        <w:rPr>
          <w:rFonts w:ascii="Traditional Arabic" w:hAnsi="Traditional Arabic"/>
          <w:color w:val="FF0000"/>
          <w:sz w:val="28"/>
          <w:szCs w:val="28"/>
          <w:rtl/>
        </w:rPr>
        <w:t>قَالَ تَعَالَى:{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يَا أَيُّهَا الَّذِينَ آمَنُواْ إِنَّ كَثِيراً مِّنَ الأَحْبَارِ وَالرُّهْبَانِ لَيَأْكُلُونَ أَمْوَالَ النَّاسِ بِالْبَاطِل</w:t>
      </w:r>
      <w:r w:rsidR="00EA23BF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ِ وَيَصُدُّونَ عَن سَبِيلِ الله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}</w:t>
      </w:r>
      <w:r w:rsidR="00630A31" w:rsidRPr="00A954BB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>[التوبة: ٣٤]</w:t>
      </w:r>
    </w:p>
    <w:p w:rsidR="00EA23BF" w:rsidRPr="00EA23BF" w:rsidRDefault="00CC5E94" w:rsidP="00EA23BF">
      <w:pPr>
        <w:pStyle w:val="af7"/>
        <w:jc w:val="lowKashida"/>
        <w:rPr>
          <w:rFonts w:cs="AL-Mateen"/>
          <w:b w:val="0"/>
          <w:bCs w:val="0"/>
          <w:color w:val="000000"/>
          <w:sz w:val="16"/>
          <w:szCs w:val="16"/>
          <w:rtl/>
        </w:rPr>
      </w:pPr>
      <w:r w:rsidRPr="00997979">
        <w:rPr>
          <w:rFonts w:ascii="Traditional Arabic" w:hAnsi="Traditional Arabic" w:hint="cs"/>
          <w:color w:val="943634" w:themeColor="accent2" w:themeShade="BF"/>
          <w:sz w:val="28"/>
          <w:szCs w:val="28"/>
          <w:rtl/>
        </w:rPr>
        <w:t xml:space="preserve"> </w:t>
      </w:r>
      <w:r w:rsidR="008B18E8"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>و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من أخذ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معرفة الله ودينه ونبيه</w:t>
      </w:r>
      <w:r w:rsidR="00F80EAD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A72EB4"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>من</w:t>
      </w:r>
      <w:r w:rsidR="00F80EAD"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A72EB4"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>مجرد أقوال</w:t>
      </w:r>
      <w:r w:rsidR="00F80EAD"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 xml:space="preserve"> </w:t>
      </w:r>
      <w:r w:rsidR="00A72EB4"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>وأفعال وسير الصالحين من العلماء والعباد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 أضلوه عن الإجابة</w:t>
      </w:r>
      <w:r w:rsidR="00A72EB4"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 xml:space="preserve"> لعدم عصمته</w:t>
      </w:r>
      <w:r w:rsidR="00073667"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>م</w:t>
      </w:r>
      <w:r w:rsidR="00A72EB4"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>.</w:t>
      </w:r>
      <w:r w:rsidR="00630A31">
        <w:rPr>
          <w:rFonts w:cs="Lotus Linotype" w:hint="cs"/>
          <w:b w:val="0"/>
          <w:bCs w:val="0"/>
          <w:sz w:val="16"/>
          <w:szCs w:val="16"/>
          <w:rtl/>
        </w:rPr>
        <w:t xml:space="preserve"> </w:t>
      </w:r>
      <w:r w:rsidR="00630A31" w:rsidRPr="00181AC8">
        <w:rPr>
          <w:rFonts w:ascii="Traditional Arabic" w:hAnsi="Traditional Arabic"/>
          <w:color w:val="FF0000"/>
          <w:sz w:val="28"/>
          <w:szCs w:val="28"/>
          <w:rtl/>
        </w:rPr>
        <w:t>قَالَ تَعَالَى:{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اتَّخَذُواْ أَحْبَارَهُمْ وَرُهْبَانَهُمْ أَرْبَاباً مِّن دُونِ اللّهِ }</w:t>
      </w:r>
      <w:r w:rsidR="00630A31" w:rsidRPr="00EA23BF">
        <w:rPr>
          <w:rFonts w:ascii="Traditional Arabic" w:hAnsi="Traditional Arabic"/>
          <w:color w:val="943634" w:themeColor="accent2" w:themeShade="BF"/>
          <w:sz w:val="16"/>
          <w:szCs w:val="16"/>
          <w:rtl/>
        </w:rPr>
        <w:t xml:space="preserve">[التوبة: ٣١ </w:t>
      </w:r>
      <w:r w:rsidR="00EA23BF" w:rsidRPr="00EA23BF">
        <w:rPr>
          <w:rFonts w:ascii="Traditional Arabic" w:hAnsi="Traditional Arabic" w:hint="cs"/>
          <w:color w:val="943634" w:themeColor="accent2" w:themeShade="BF"/>
          <w:sz w:val="16"/>
          <w:szCs w:val="16"/>
          <w:rtl/>
        </w:rPr>
        <w:t xml:space="preserve"> </w:t>
      </w:r>
    </w:p>
    <w:p w:rsidR="00EA23BF" w:rsidRDefault="00B52BE5" w:rsidP="00181AC8">
      <w:pPr>
        <w:pStyle w:val="af7"/>
        <w:jc w:val="lowKashida"/>
        <w:rPr>
          <w:rFonts w:cs="AL-Mateen"/>
          <w:b w:val="0"/>
          <w:bCs w:val="0"/>
          <w:color w:val="000000"/>
          <w:sz w:val="24"/>
          <w:szCs w:val="24"/>
          <w:rtl/>
        </w:rPr>
      </w:pPr>
      <w:r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>و</w:t>
      </w:r>
      <w:r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من أخذ معرفة الله ودينه ونبيه </w:t>
      </w:r>
      <w:r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 xml:space="preserve">مما عليه </w:t>
      </w:r>
      <w:r w:rsidR="009A4C75"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>أكثرالناس</w:t>
      </w:r>
      <w:r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 xml:space="preserve"> أضلوه عن الإجابة</w:t>
      </w:r>
      <w:r w:rsidRPr="00181AC8">
        <w:rPr>
          <w:rFonts w:ascii="Traditional Arabic" w:hAnsi="Traditional Arabic"/>
          <w:color w:val="00B050"/>
          <w:sz w:val="28"/>
          <w:szCs w:val="28"/>
          <w:rtl/>
        </w:rPr>
        <w:t>.</w:t>
      </w:r>
      <w:r w:rsidR="00425039" w:rsidRPr="00425039">
        <w:rPr>
          <w:rFonts w:ascii="mylotus" w:hAnsi="mylotus" w:cs="AL-Mateen"/>
          <w:b w:val="0"/>
          <w:bCs w:val="0"/>
          <w:color w:val="000000"/>
          <w:sz w:val="24"/>
          <w:szCs w:val="24"/>
          <w:rtl/>
        </w:rPr>
        <w:t xml:space="preserve"> </w:t>
      </w:r>
      <w:r w:rsidR="00630A31" w:rsidRPr="00181AC8">
        <w:rPr>
          <w:rFonts w:ascii="Traditional Arabic" w:hAnsi="Traditional Arabic"/>
          <w:color w:val="FF0000"/>
          <w:sz w:val="28"/>
          <w:szCs w:val="28"/>
          <w:rtl/>
        </w:rPr>
        <w:t>قَالَ تَعَالَى:{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وَإِن تُطِعْ أَكْثَرَ مَن فِي الأَرْضِ يُضِلُّوكَ عَن سَبِيلِ اللّهِ إِن يَتَّبِعُونَ إِلاَّ الظَّنَّ وَإِنْ هُمْ إِلاَّ يَخْرُصُونَ }</w:t>
      </w:r>
      <w:r w:rsidR="00CC5E94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 xml:space="preserve"> </w:t>
      </w:r>
      <w:r w:rsidRPr="00FB5CD1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>[</w:t>
      </w:r>
      <w:r w:rsidR="000E7DDA" w:rsidRPr="00FB5CD1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 xml:space="preserve"> </w:t>
      </w:r>
      <w:r w:rsidRPr="00FB5CD1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>الأنعام: ١١٦]</w:t>
      </w:r>
    </w:p>
    <w:p w:rsidR="00EA23BF" w:rsidRPr="00181AC8" w:rsidRDefault="00FB5CD1" w:rsidP="00A954BB">
      <w:pPr>
        <w:pStyle w:val="af7"/>
        <w:jc w:val="lowKashida"/>
        <w:rPr>
          <w:rFonts w:cs="AL-Mateen"/>
          <w:b w:val="0"/>
          <w:bCs w:val="0"/>
          <w:color w:val="00B050"/>
          <w:sz w:val="24"/>
          <w:szCs w:val="24"/>
          <w:rtl/>
        </w:rPr>
      </w:pPr>
      <w:r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>و</w:t>
      </w:r>
      <w:r w:rsidRPr="00181AC8">
        <w:rPr>
          <w:rFonts w:ascii="mylotus" w:hAnsi="mylotus" w:cs="AL-Mateen" w:hint="cs"/>
          <w:b w:val="0"/>
          <w:bCs w:val="0"/>
          <w:color w:val="00B050"/>
          <w:sz w:val="24"/>
          <w:szCs w:val="24"/>
          <w:rtl/>
        </w:rPr>
        <w:t xml:space="preserve">من أخذ معرفة الله ودينه ونبيه </w:t>
      </w:r>
      <w:r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 xml:space="preserve">مما عليه  </w:t>
      </w:r>
      <w:r w:rsidR="00B52BE5"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 xml:space="preserve">أكثرالمسلمين </w:t>
      </w:r>
      <w:r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>أضلوه عن الإجابة</w:t>
      </w:r>
      <w:r w:rsidRPr="00181AC8">
        <w:rPr>
          <w:rFonts w:ascii="Traditional Arabic" w:hAnsi="Traditional Arabic"/>
          <w:color w:val="00B050"/>
          <w:sz w:val="28"/>
          <w:szCs w:val="28"/>
          <w:rtl/>
        </w:rPr>
        <w:t>.</w:t>
      </w:r>
      <w:r w:rsidR="00B52BE5" w:rsidRPr="00181AC8">
        <w:rPr>
          <w:rFonts w:cs="AL-Mateen" w:hint="cs"/>
          <w:b w:val="0"/>
          <w:bCs w:val="0"/>
          <w:color w:val="00B050"/>
          <w:sz w:val="24"/>
          <w:szCs w:val="24"/>
          <w:rtl/>
        </w:rPr>
        <w:t>.</w:t>
      </w:r>
    </w:p>
    <w:p w:rsidR="00B52BE5" w:rsidRPr="00FB5CD1" w:rsidRDefault="00CC5E94" w:rsidP="00A954BB">
      <w:pPr>
        <w:pStyle w:val="af7"/>
        <w:jc w:val="lowKashida"/>
        <w:rPr>
          <w:rFonts w:ascii="Traditional Arabic" w:hAnsi="Traditional Arabic"/>
          <w:color w:val="800000"/>
          <w:sz w:val="22"/>
          <w:szCs w:val="22"/>
          <w:rtl/>
        </w:rPr>
      </w:pPr>
      <w:r w:rsidRPr="00181AC8">
        <w:rPr>
          <w:rFonts w:ascii="Traditional Arabic" w:hAnsi="Traditional Arabic" w:hint="cs"/>
          <w:color w:val="FF0000"/>
          <w:sz w:val="28"/>
          <w:szCs w:val="28"/>
          <w:rtl/>
        </w:rPr>
        <w:t xml:space="preserve"> </w:t>
      </w:r>
      <w:r w:rsidR="00630A31" w:rsidRPr="00181AC8">
        <w:rPr>
          <w:rFonts w:ascii="Traditional Arabic" w:hAnsi="Traditional Arabic"/>
          <w:color w:val="FF0000"/>
          <w:sz w:val="28"/>
          <w:szCs w:val="28"/>
          <w:rtl/>
        </w:rPr>
        <w:t>قَالَ تَعَالَى:</w:t>
      </w:r>
      <w:r w:rsidR="00630A31" w:rsidRPr="00C50267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 xml:space="preserve"> </w:t>
      </w:r>
      <w:r w:rsidR="00630A31" w:rsidRPr="00997979">
        <w:rPr>
          <w:rFonts w:ascii="Traditional Arabic" w:hAnsi="Traditional Arabic"/>
          <w:color w:val="943634" w:themeColor="accent2" w:themeShade="BF"/>
          <w:sz w:val="28"/>
          <w:szCs w:val="28"/>
          <w:rtl/>
        </w:rPr>
        <w:t>{وَمَا يُؤْمِنُ أَكْثَرُهُمْ بِاللّهِ إِلاَّ وَهُم مُّشْرِكُونَ }</w:t>
      </w:r>
      <w:r w:rsidR="00B52BE5" w:rsidRPr="00FB5CD1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>[ يوسف: ١٠٦]</w:t>
      </w:r>
      <w:r w:rsidRPr="00FB5CD1">
        <w:rPr>
          <w:rFonts w:ascii="Traditional Arabic" w:hAnsi="Traditional Arabic"/>
          <w:color w:val="943634" w:themeColor="accent2" w:themeShade="BF"/>
          <w:sz w:val="22"/>
          <w:szCs w:val="22"/>
          <w:rtl/>
        </w:rPr>
        <w:t xml:space="preserve"> </w:t>
      </w:r>
      <w:r w:rsidRPr="00FB5CD1">
        <w:rPr>
          <w:rFonts w:ascii="Traditional Arabic" w:hAnsi="Traditional Arabic" w:hint="cs"/>
          <w:color w:val="943634" w:themeColor="accent2" w:themeShade="BF"/>
          <w:sz w:val="22"/>
          <w:szCs w:val="22"/>
          <w:rtl/>
        </w:rPr>
        <w:t xml:space="preserve"> </w:t>
      </w:r>
    </w:p>
    <w:p w:rsidR="00DC2D3F" w:rsidRDefault="00DC2D3F" w:rsidP="00137725">
      <w:pPr>
        <w:jc w:val="center"/>
        <w:rPr>
          <w:rFonts w:ascii="mylotus" w:hAnsi="mylotus" w:cs="AL-Mateen"/>
          <w:sz w:val="12"/>
          <w:szCs w:val="12"/>
        </w:rPr>
      </w:pPr>
    </w:p>
    <w:p w:rsidR="00DC2D3F" w:rsidRDefault="00DC2D3F" w:rsidP="00137725">
      <w:pPr>
        <w:jc w:val="center"/>
        <w:rPr>
          <w:rFonts w:ascii="mylotus" w:hAnsi="mylotus" w:cs="AL-Mateen"/>
          <w:sz w:val="12"/>
          <w:szCs w:val="12"/>
        </w:rPr>
      </w:pPr>
    </w:p>
    <w:p w:rsidR="00DC2D3F" w:rsidRDefault="00DC2D3F" w:rsidP="00137725">
      <w:pPr>
        <w:jc w:val="center"/>
        <w:rPr>
          <w:rFonts w:ascii="mylotus" w:hAnsi="mylotus" w:cs="AL-Mateen"/>
          <w:sz w:val="12"/>
          <w:szCs w:val="12"/>
        </w:rPr>
      </w:pPr>
    </w:p>
    <w:p w:rsidR="005902D2" w:rsidRPr="00EF61AF" w:rsidRDefault="00490188" w:rsidP="00137725">
      <w:pPr>
        <w:jc w:val="center"/>
        <w:rPr>
          <w:rFonts w:ascii="Lotus Linotype" w:hAnsi="Lotus Linotype" w:cs="Lotus Linotype"/>
          <w:sz w:val="16"/>
          <w:szCs w:val="16"/>
          <w:rtl/>
        </w:rPr>
      </w:pPr>
      <w:r>
        <w:rPr>
          <w:rFonts w:ascii="mylotus" w:hAnsi="mylotus" w:cs="AL-Mateen"/>
          <w:noProof/>
          <w:sz w:val="12"/>
          <w:szCs w:val="12"/>
        </w:rPr>
        <w:drawing>
          <wp:inline distT="0" distB="0" distL="0" distR="0">
            <wp:extent cx="1295400" cy="1352550"/>
            <wp:effectExtent l="19050" t="0" r="0" b="0"/>
            <wp:docPr id="1" name="صورة 1" descr="شعار 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الوزارة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863" w:rsidRPr="008A7360" w:rsidRDefault="00CB0863" w:rsidP="00137725">
      <w:pPr>
        <w:jc w:val="center"/>
        <w:rPr>
          <w:rFonts w:ascii="Lotus Linotype" w:hAnsi="Lotus Linotype" w:cs="Lotus Linotype"/>
          <w:color w:val="0000FF"/>
          <w:sz w:val="72"/>
          <w:szCs w:val="72"/>
          <w:rtl/>
        </w:rPr>
      </w:pPr>
      <w:r w:rsidRPr="008A7360">
        <w:rPr>
          <w:rFonts w:ascii="mylotus" w:hAnsi="mylotus" w:cs="AL-Mateen" w:hint="cs"/>
          <w:color w:val="0000FF"/>
          <w:sz w:val="72"/>
          <w:szCs w:val="72"/>
          <w:rtl/>
        </w:rPr>
        <w:t>الأسئلة الأربعة</w:t>
      </w:r>
    </w:p>
    <w:p w:rsidR="00CB0863" w:rsidRPr="005B63A7" w:rsidRDefault="00CB0863" w:rsidP="00137725">
      <w:pPr>
        <w:jc w:val="center"/>
        <w:rPr>
          <w:rFonts w:ascii="Lotus Linotype" w:hAnsi="Lotus Linotype" w:cs="Lotus Linotype"/>
          <w:color w:val="0000FF"/>
          <w:sz w:val="28"/>
          <w:szCs w:val="28"/>
          <w:rtl/>
        </w:rPr>
      </w:pPr>
      <w:r w:rsidRPr="005B63A7">
        <w:rPr>
          <w:rFonts w:ascii="Lotus Linotype" w:hAnsi="Lotus Linotype" w:cs="Lotus Linotype"/>
          <w:color w:val="0000FF"/>
          <w:sz w:val="28"/>
          <w:szCs w:val="28"/>
          <w:rtl/>
        </w:rPr>
        <w:t>تأليف</w:t>
      </w:r>
    </w:p>
    <w:p w:rsidR="00CB0863" w:rsidRPr="009E75C7" w:rsidRDefault="00CB0863" w:rsidP="00137725">
      <w:pPr>
        <w:jc w:val="center"/>
        <w:rPr>
          <w:rFonts w:ascii="Lotus Linotype" w:hAnsi="Lotus Linotype" w:cs="AL-Mateen"/>
          <w:rtl/>
        </w:rPr>
      </w:pPr>
      <w:r w:rsidRPr="009E75C7">
        <w:rPr>
          <w:rFonts w:ascii="Lotus Linotype" w:hAnsi="Lotus Linotype" w:cs="AL-Mateen"/>
          <w:rtl/>
        </w:rPr>
        <w:t>محمد بن أحمد بن محمد العماري</w:t>
      </w:r>
    </w:p>
    <w:p w:rsidR="00CB0863" w:rsidRPr="009E75C7" w:rsidRDefault="00CB0863" w:rsidP="00137725">
      <w:pPr>
        <w:jc w:val="center"/>
        <w:rPr>
          <w:rFonts w:ascii="Traditional Arabic" w:hAnsi="Traditional Arabic" w:cs="Traditional Arabic"/>
          <w:b/>
          <w:bCs/>
          <w:rtl/>
        </w:rPr>
      </w:pPr>
      <w:r w:rsidRPr="009E75C7">
        <w:rPr>
          <w:rFonts w:ascii="Traditional Arabic" w:hAnsi="Traditional Arabic" w:cs="Traditional Arabic"/>
          <w:b/>
          <w:bCs/>
          <w:rtl/>
        </w:rPr>
        <w:t>عضو الدعوة والإرشاد</w:t>
      </w:r>
    </w:p>
    <w:p w:rsidR="00CB0863" w:rsidRPr="00A20D39" w:rsidRDefault="00CB0863" w:rsidP="00137725">
      <w:pPr>
        <w:jc w:val="center"/>
        <w:rPr>
          <w:rFonts w:ascii="Lotus Linotype" w:hAnsi="Lotus Linotype" w:cs="AL-Mateen"/>
          <w:color w:val="0000FF"/>
          <w:rtl/>
        </w:rPr>
      </w:pPr>
      <w:r w:rsidRPr="00A20D39">
        <w:rPr>
          <w:rFonts w:ascii="Lotus Linotype" w:hAnsi="Lotus Linotype" w:cs="AL-Mateen"/>
          <w:color w:val="0000FF"/>
          <w:rtl/>
        </w:rPr>
        <w:t>بوزارة الشؤون الإسلامية</w:t>
      </w:r>
      <w:r w:rsidRPr="00A20D39">
        <w:rPr>
          <w:rFonts w:ascii="Lotus Linotype" w:hAnsi="Lotus Linotype" w:cs="AL-Mateen" w:hint="cs"/>
          <w:color w:val="0000FF"/>
          <w:rtl/>
        </w:rPr>
        <w:t xml:space="preserve"> والأوقاف والدعوة والإرشاد</w:t>
      </w:r>
    </w:p>
    <w:p w:rsidR="00CB0863" w:rsidRPr="00A20D39" w:rsidRDefault="00CB0863" w:rsidP="00137725">
      <w:pPr>
        <w:jc w:val="center"/>
        <w:rPr>
          <w:rFonts w:ascii="Traditional Arabic" w:hAnsi="Traditional Arabic" w:cs="Traditional Arabic"/>
          <w:b/>
          <w:bCs/>
          <w:color w:val="008000"/>
          <w:rtl/>
        </w:rPr>
      </w:pPr>
      <w:r w:rsidRPr="00A20D39">
        <w:rPr>
          <w:rFonts w:ascii="Traditional Arabic" w:hAnsi="Traditional Arabic" w:cs="Traditional Arabic"/>
          <w:b/>
          <w:bCs/>
          <w:color w:val="008000"/>
          <w:rtl/>
        </w:rPr>
        <w:t>بالمملكة العربية السعودية</w:t>
      </w:r>
    </w:p>
    <w:p w:rsidR="00060B76" w:rsidRPr="003575DC" w:rsidRDefault="00060B76" w:rsidP="00060B76">
      <w:pPr>
        <w:jc w:val="center"/>
        <w:rPr>
          <w:rFonts w:ascii="Lotus Linotype" w:hAnsi="Lotus Linotype" w:cs="AL-Mateen"/>
          <w:szCs w:val="36"/>
          <w:rtl/>
        </w:rPr>
      </w:pPr>
      <w:r>
        <w:rPr>
          <w:rFonts w:ascii="Lotus Linotype" w:hAnsi="Lotus Linotype" w:cs="AL-Mateen" w:hint="cs"/>
          <w:rtl/>
        </w:rPr>
        <w:t xml:space="preserve"> </w:t>
      </w:r>
      <w:r w:rsidRPr="003575DC">
        <w:rPr>
          <w:rFonts w:ascii="Lotus Linotype" w:hAnsi="Lotus Linotype" w:cs="AL-Mateen"/>
          <w:szCs w:val="36"/>
          <w:rtl/>
        </w:rPr>
        <w:t>موقع المؤلف على الإنترنت</w:t>
      </w:r>
    </w:p>
    <w:p w:rsidR="00060B76" w:rsidRPr="003575DC" w:rsidRDefault="00060B76" w:rsidP="00060B76">
      <w:pPr>
        <w:jc w:val="center"/>
        <w:rPr>
          <w:rFonts w:ascii="Lotus Linotype" w:hAnsi="Lotus Linotype" w:cs="AL-Mateen"/>
          <w:szCs w:val="36"/>
          <w:rtl/>
        </w:rPr>
      </w:pPr>
      <w:r w:rsidRPr="003575DC">
        <w:rPr>
          <w:szCs w:val="36"/>
        </w:rPr>
        <w:t>http://www.alammary.net</w:t>
      </w:r>
    </w:p>
    <w:p w:rsidR="00060B76" w:rsidRPr="003575DC" w:rsidRDefault="00060B76" w:rsidP="00060B76">
      <w:pPr>
        <w:jc w:val="center"/>
        <w:rPr>
          <w:rFonts w:cs="AL-Mateen"/>
          <w:szCs w:val="36"/>
          <w:rtl/>
        </w:rPr>
      </w:pPr>
      <w:r w:rsidRPr="003575DC">
        <w:rPr>
          <w:rFonts w:ascii="Lotus Linotype" w:hAnsi="Lotus Linotype" w:cs="AL-Mateen" w:hint="cs"/>
          <w:szCs w:val="36"/>
          <w:rtl/>
        </w:rPr>
        <w:t>ا</w:t>
      </w:r>
      <w:r w:rsidRPr="003575DC">
        <w:rPr>
          <w:rFonts w:ascii="Lotus Linotype" w:hAnsi="Lotus Linotype" w:cs="AL-Mateen"/>
          <w:szCs w:val="36"/>
          <w:rtl/>
        </w:rPr>
        <w:t xml:space="preserve">لبريد </w:t>
      </w:r>
      <w:r w:rsidRPr="003575DC">
        <w:rPr>
          <w:rFonts w:ascii="Lotus Linotype" w:hAnsi="Lotus Linotype" w:cs="AL-Mateen" w:hint="cs"/>
          <w:szCs w:val="36"/>
          <w:rtl/>
        </w:rPr>
        <w:t>ا</w:t>
      </w:r>
      <w:r w:rsidRPr="003575DC">
        <w:rPr>
          <w:rFonts w:ascii="Lotus Linotype" w:hAnsi="Lotus Linotype" w:cs="AL-Mateen"/>
          <w:szCs w:val="36"/>
          <w:rtl/>
        </w:rPr>
        <w:t>لإ</w:t>
      </w:r>
      <w:r w:rsidRPr="003575DC">
        <w:rPr>
          <w:rFonts w:ascii="Lotus Linotype" w:hAnsi="Lotus Linotype" w:cs="AL-Mateen" w:hint="cs"/>
          <w:szCs w:val="36"/>
          <w:rtl/>
        </w:rPr>
        <w:t xml:space="preserve"> </w:t>
      </w:r>
      <w:r w:rsidRPr="003575DC">
        <w:rPr>
          <w:rFonts w:ascii="Lotus Linotype" w:hAnsi="Lotus Linotype" w:cs="AL-Mateen"/>
          <w:szCs w:val="36"/>
          <w:rtl/>
        </w:rPr>
        <w:t>كتروني</w:t>
      </w:r>
    </w:p>
    <w:p w:rsidR="00060B76" w:rsidRPr="003575DC" w:rsidRDefault="00060B76" w:rsidP="00060B76">
      <w:pPr>
        <w:jc w:val="center"/>
        <w:rPr>
          <w:szCs w:val="36"/>
          <w:rtl/>
        </w:rPr>
      </w:pPr>
      <w:r w:rsidRPr="003575DC">
        <w:rPr>
          <w:szCs w:val="36"/>
        </w:rPr>
        <w:t>Alammary4@hotmail.com</w:t>
      </w:r>
    </w:p>
    <w:p w:rsidR="00CB0863" w:rsidRDefault="00490188" w:rsidP="00137725">
      <w:pPr>
        <w:jc w:val="center"/>
        <w:rPr>
          <w:rFonts w:cs="Lotus Linotype"/>
          <w:rtl/>
        </w:rPr>
      </w:pPr>
      <w:r>
        <w:rPr>
          <w:rFonts w:ascii="Lotus Linotype" w:hAnsi="Lotus Linotype" w:cs="Lotus Linotype"/>
          <w:noProof/>
          <w:sz w:val="16"/>
          <w:szCs w:val="16"/>
        </w:rPr>
        <w:drawing>
          <wp:inline distT="0" distB="0" distL="0" distR="0">
            <wp:extent cx="1466850" cy="1295400"/>
            <wp:effectExtent l="19050" t="0" r="0" b="0"/>
            <wp:docPr id="2" name="صورة 2" descr="شعا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209" w:rsidRDefault="00C64209" w:rsidP="00C64209">
      <w:pPr>
        <w:pStyle w:val="af6"/>
        <w:ind w:firstLine="0"/>
        <w:jc w:val="center"/>
        <w:rPr>
          <w:rFonts w:ascii="Traditional Arabic" w:hAnsi="Traditional Arabic" w:cs="Traditional Arabic"/>
          <w:b/>
          <w:bCs/>
          <w:color w:val="auto"/>
          <w:sz w:val="24"/>
          <w:szCs w:val="24"/>
          <w:rtl/>
        </w:rPr>
      </w:pPr>
      <w:r>
        <w:rPr>
          <w:rFonts w:ascii="Traditional Arabic" w:hAnsi="Traditional Arabic" w:cs="Traditional Arabic"/>
          <w:b/>
          <w:bCs/>
          <w:color w:val="auto"/>
          <w:sz w:val="24"/>
          <w:szCs w:val="24"/>
          <w:rtl/>
        </w:rPr>
        <w:t>تهدى ولاتباع</w:t>
      </w:r>
    </w:p>
    <w:p w:rsidR="00C64209" w:rsidRDefault="00C64209" w:rsidP="00C64209">
      <w:pPr>
        <w:pStyle w:val="af6"/>
        <w:ind w:firstLine="0"/>
        <w:jc w:val="center"/>
        <w:rPr>
          <w:rFonts w:ascii="Traditional Arabic" w:hAnsi="Traditional Arabic" w:cs="Traditional Arabic"/>
          <w:b/>
          <w:bCs/>
          <w:sz w:val="28"/>
          <w:szCs w:val="28"/>
        </w:rPr>
      </w:pPr>
      <w:r>
        <w:rPr>
          <w:rFonts w:ascii="Traditional Arabic" w:hAnsi="Traditional Arabic" w:cs="Traditional Arabic"/>
          <w:b/>
          <w:bCs/>
          <w:color w:val="auto"/>
          <w:sz w:val="24"/>
          <w:szCs w:val="24"/>
          <w:rtl/>
        </w:rPr>
        <w:t xml:space="preserve"> </w:t>
      </w:r>
      <w:r>
        <w:rPr>
          <w:rFonts w:ascii="Traditional Arabic" w:hAnsi="Traditional Arabic" w:cs="AL-Mateen" w:hint="cs"/>
          <w:b/>
          <w:bCs/>
          <w:sz w:val="28"/>
          <w:szCs w:val="28"/>
          <w:rtl/>
        </w:rPr>
        <w:t>للطبع الخيري</w:t>
      </w:r>
    </w:p>
    <w:p w:rsidR="00C64209" w:rsidRPr="00C64209" w:rsidRDefault="00C64209" w:rsidP="00C64209">
      <w:pPr>
        <w:pStyle w:val="af6"/>
        <w:ind w:firstLine="0"/>
        <w:jc w:val="center"/>
        <w:rPr>
          <w:rFonts w:ascii="Traditional Arabic" w:hAnsi="Traditional Arabic" w:cs="Traditional Arabic"/>
          <w:b/>
          <w:bCs/>
          <w:sz w:val="24"/>
          <w:szCs w:val="24"/>
          <w:rtl/>
        </w:rPr>
      </w:pPr>
      <w:r w:rsidRPr="00C64209">
        <w:rPr>
          <w:rFonts w:ascii="Traditional Arabic" w:hAnsi="Traditional Arabic" w:cs="Traditional Arabic"/>
          <w:b/>
          <w:bCs/>
          <w:sz w:val="24"/>
          <w:szCs w:val="24"/>
          <w:rtl/>
        </w:rPr>
        <w:t>[مئة ألف نسخة  بسبعة آلاف وخمسمائة ريال ]</w:t>
      </w:r>
    </w:p>
    <w:p w:rsidR="00715F3A" w:rsidRPr="00425039" w:rsidRDefault="00C64209" w:rsidP="00425039">
      <w:pPr>
        <w:pStyle w:val="af6"/>
        <w:ind w:firstLine="0"/>
        <w:jc w:val="center"/>
        <w:rPr>
          <w:rFonts w:ascii="Traditional Arabic" w:hAnsi="Traditional Arabic" w:cs="Traditional Arabic"/>
          <w:b/>
          <w:bCs/>
          <w:color w:val="auto"/>
          <w:sz w:val="24"/>
          <w:szCs w:val="24"/>
          <w:rtl/>
        </w:rPr>
      </w:pPr>
      <w:r w:rsidRPr="00C64209">
        <w:rPr>
          <w:rFonts w:ascii="Traditional Arabic" w:hAnsi="Traditional Arabic" w:cs="Traditional Arabic"/>
          <w:b/>
          <w:bCs/>
          <w:sz w:val="24"/>
          <w:szCs w:val="24"/>
          <w:rtl/>
        </w:rPr>
        <w:t xml:space="preserve"> </w:t>
      </w:r>
      <w:r w:rsidR="00737EB1">
        <w:rPr>
          <w:rFonts w:ascii="Traditional Arabic" w:hAnsi="Traditional Arabic" w:cs="Traditional Arabic" w:hint="cs"/>
          <w:b/>
          <w:bCs/>
          <w:sz w:val="24"/>
          <w:szCs w:val="24"/>
          <w:rtl/>
        </w:rPr>
        <w:t xml:space="preserve"> </w:t>
      </w:r>
      <w:r w:rsidR="00D42318">
        <w:rPr>
          <w:rFonts w:ascii="Traditional Arabic" w:hAnsi="Traditional Arabic" w:cs="Traditional Arabic" w:hint="cs"/>
          <w:b/>
          <w:bCs/>
          <w:color w:val="auto"/>
          <w:sz w:val="24"/>
          <w:szCs w:val="24"/>
          <w:rtl/>
        </w:rPr>
        <w:t>جوال 0504737304</w:t>
      </w:r>
    </w:p>
    <w:sectPr w:rsidR="00715F3A" w:rsidRPr="00425039" w:rsidSect="00790F5C">
      <w:footnotePr>
        <w:numRestart w:val="eachPage"/>
      </w:footnotePr>
      <w:pgSz w:w="16838" w:h="11906" w:orient="landscape" w:code="9"/>
      <w:pgMar w:top="312" w:right="731" w:bottom="227" w:left="227" w:header="720" w:footer="720" w:gutter="0"/>
      <w:cols w:num="4" w:sep="1" w:space="709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5C6" w:rsidRDefault="003D45C6">
      <w:r>
        <w:separator/>
      </w:r>
    </w:p>
  </w:endnote>
  <w:endnote w:type="continuationSeparator" w:id="1">
    <w:p w:rsidR="003D45C6" w:rsidRDefault="003D4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reepy">
    <w:altName w:val="Gabriola"/>
    <w:charset w:val="00"/>
    <w:family w:val="decorative"/>
    <w:pitch w:val="variable"/>
    <w:sig w:usb0="8000002F" w:usb1="00000008" w:usb2="00000000" w:usb3="00000000" w:csb0="0000001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ylotus">
    <w:altName w:val="Times New Roman"/>
    <w:charset w:val="00"/>
    <w:family w:val="auto"/>
    <w:pitch w:val="variable"/>
    <w:sig w:usb0="00006007" w:usb1="80000000" w:usb2="00000008" w:usb3="00000000" w:csb0="00000043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QCF_P45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5C6" w:rsidRDefault="003D45C6">
      <w:r>
        <w:separator/>
      </w:r>
    </w:p>
  </w:footnote>
  <w:footnote w:type="continuationSeparator" w:id="1">
    <w:p w:rsidR="003D45C6" w:rsidRDefault="003D45C6">
      <w:r>
        <w:continuationSeparator/>
      </w:r>
    </w:p>
  </w:footnote>
  <w:footnote w:id="2">
    <w:p w:rsidR="00160535" w:rsidRPr="000A20EF" w:rsidRDefault="00160535" w:rsidP="00723763">
      <w:pPr>
        <w:pStyle w:val="af7"/>
        <w:jc w:val="lowKashida"/>
        <w:rPr>
          <w:rFonts w:ascii="Lotus Linotype" w:hAnsi="Lotus Linotype" w:cs="Lotus Linotype"/>
          <w:b w:val="0"/>
          <w:bCs w:val="0"/>
          <w:sz w:val="16"/>
          <w:szCs w:val="16"/>
          <w:rtl/>
        </w:rPr>
      </w:pP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(1)مسند أحمد </w:t>
      </w:r>
      <w:r w:rsidR="00723763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 xml:space="preserve"> 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حديث البراء بن عازب</w:t>
      </w:r>
      <w:r w:rsidR="00723763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]</w:t>
      </w:r>
    </w:p>
  </w:footnote>
  <w:footnote w:id="3">
    <w:p w:rsidR="00160535" w:rsidRPr="000A20EF" w:rsidRDefault="00160535" w:rsidP="00723763">
      <w:pPr>
        <w:pStyle w:val="af7"/>
        <w:jc w:val="lowKashida"/>
        <w:rPr>
          <w:rStyle w:val="af0"/>
          <w:rFonts w:ascii="Lotus Linotype" w:hAnsi="Lotus Linotype" w:cs="Lotus Linotype"/>
          <w:b w:val="0"/>
          <w:bCs w:val="0"/>
          <w:color w:val="000000"/>
          <w:sz w:val="16"/>
          <w:szCs w:val="16"/>
          <w:rtl/>
        </w:rPr>
      </w:pP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2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)سنن أبي داود</w:t>
      </w:r>
      <w:r w:rsidR="00723763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 xml:space="preserve"> 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 باب في المسألة في القبر</w:t>
      </w:r>
      <w:r w:rsidR="00723763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]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 </w:t>
      </w:r>
    </w:p>
  </w:footnote>
  <w:footnote w:id="4">
    <w:p w:rsidR="00160535" w:rsidRPr="000A20EF" w:rsidRDefault="00160535" w:rsidP="009E75C7">
      <w:pPr>
        <w:pStyle w:val="af7"/>
        <w:jc w:val="lowKashida"/>
        <w:rPr>
          <w:rFonts w:ascii="Lotus Linotype" w:hAnsi="Lotus Linotype" w:cs="Lotus Linotype"/>
          <w:b w:val="0"/>
          <w:bCs w:val="0"/>
          <w:sz w:val="16"/>
          <w:szCs w:val="16"/>
          <w:rtl/>
        </w:rPr>
      </w:pP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 w:rsidR="009E75C7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3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)مسند أحمد </w:t>
      </w:r>
      <w:r w:rsidR="00723763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 xml:space="preserve"> 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حديث البراء بن عازب</w:t>
      </w:r>
      <w:r w:rsidR="00723763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]</w:t>
      </w:r>
    </w:p>
  </w:footnote>
  <w:footnote w:id="5">
    <w:p w:rsidR="00160535" w:rsidRPr="000A20EF" w:rsidRDefault="00160535" w:rsidP="009E75C7">
      <w:pPr>
        <w:pStyle w:val="af7"/>
        <w:jc w:val="lowKashida"/>
        <w:rPr>
          <w:rStyle w:val="af0"/>
          <w:rFonts w:ascii="Lotus Linotype" w:hAnsi="Lotus Linotype" w:cs="Lotus Linotype"/>
          <w:b w:val="0"/>
          <w:bCs w:val="0"/>
          <w:color w:val="000000"/>
          <w:sz w:val="16"/>
          <w:szCs w:val="16"/>
          <w:rtl/>
        </w:rPr>
      </w:pP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 w:rsidR="009E75C7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4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)سنن أبي داود </w:t>
      </w:r>
      <w:r w:rsidR="00723763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 باب في المسألة في القبر</w:t>
      </w:r>
      <w:r w:rsidR="00723763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]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 </w:t>
      </w:r>
    </w:p>
  </w:footnote>
  <w:footnote w:id="6">
    <w:p w:rsidR="00A80BA1" w:rsidRPr="000A20EF" w:rsidRDefault="00A80BA1" w:rsidP="009E75C7">
      <w:pPr>
        <w:pStyle w:val="af7"/>
        <w:jc w:val="both"/>
        <w:rPr>
          <w:rStyle w:val="af0"/>
          <w:rFonts w:ascii="Lotus Linotype" w:hAnsi="Lotus Linotype" w:cs="Lotus Linotype"/>
          <w:color w:val="000000"/>
          <w:position w:val="0"/>
          <w:sz w:val="16"/>
          <w:szCs w:val="16"/>
          <w:rtl/>
        </w:rPr>
      </w:pPr>
      <w:r w:rsidRPr="000A20EF">
        <w:rPr>
          <w:rStyle w:val="af0"/>
          <w:rFonts w:ascii="Lotus Linotype" w:hAnsi="Lotus Linotype" w:cs="Lotus Linotype"/>
          <w:b w:val="0"/>
          <w:bCs w:val="0"/>
          <w:color w:val="000000"/>
          <w:position w:val="0"/>
          <w:sz w:val="16"/>
          <w:szCs w:val="16"/>
          <w:rtl/>
        </w:rPr>
        <w:t>(</w:t>
      </w:r>
      <w:r w:rsidR="009E75C7">
        <w:rPr>
          <w:rStyle w:val="af0"/>
          <w:rFonts w:ascii="Lotus Linotype" w:hAnsi="Lotus Linotype" w:cs="Lotus Linotype" w:hint="cs"/>
          <w:b w:val="0"/>
          <w:bCs w:val="0"/>
          <w:color w:val="000000"/>
          <w:position w:val="0"/>
          <w:sz w:val="16"/>
          <w:szCs w:val="16"/>
          <w:rtl/>
        </w:rPr>
        <w:t>5</w:t>
      </w:r>
      <w:r w:rsidRPr="000A20EF">
        <w:rPr>
          <w:rStyle w:val="af0"/>
          <w:rFonts w:ascii="Lotus Linotype" w:hAnsi="Lotus Linotype" w:cs="Lotus Linotype"/>
          <w:b w:val="0"/>
          <w:bCs w:val="0"/>
          <w:color w:val="000000"/>
          <w:position w:val="0"/>
          <w:sz w:val="16"/>
          <w:szCs w:val="16"/>
          <w:rtl/>
        </w:rPr>
        <w:t>)</w:t>
      </w:r>
      <w:r w:rsidRPr="000A20EF">
        <w:rPr>
          <w:sz w:val="16"/>
          <w:szCs w:val="16"/>
          <w:rtl/>
        </w:rPr>
        <w:t>سنن الترمذي  رقم1071(ج 3 / ص 383)</w:t>
      </w:r>
      <w:r w:rsidRPr="000A20EF">
        <w:rPr>
          <w:rStyle w:val="af0"/>
          <w:rFonts w:ascii="Lotus Linotype" w:hAnsi="Lotus Linotype" w:cs="Lotus Linotype" w:hint="cs"/>
          <w:color w:val="000000"/>
          <w:position w:val="0"/>
          <w:sz w:val="16"/>
          <w:szCs w:val="16"/>
          <w:rtl/>
        </w:rPr>
        <w:t xml:space="preserve"> </w:t>
      </w:r>
    </w:p>
  </w:footnote>
  <w:footnote w:id="7">
    <w:p w:rsidR="00160535" w:rsidRPr="000A20EF" w:rsidRDefault="00160535" w:rsidP="009E75C7">
      <w:pPr>
        <w:pStyle w:val="af7"/>
        <w:jc w:val="lowKashida"/>
        <w:rPr>
          <w:rStyle w:val="af0"/>
          <w:rFonts w:ascii="Lotus Linotype" w:hAnsi="Lotus Linotype" w:cs="Lotus Linotype"/>
          <w:b w:val="0"/>
          <w:bCs w:val="0"/>
          <w:color w:val="000000"/>
          <w:sz w:val="16"/>
          <w:szCs w:val="16"/>
          <w:rtl/>
        </w:rPr>
      </w:pP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 w:rsidR="009E75C7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6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)</w:t>
      </w:r>
      <w:r w:rsidR="00723763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صحيح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البخاري </w:t>
      </w:r>
      <w:r w:rsidR="00723763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 xml:space="preserve"> 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بَاب مَا جَاءَ فِي عَذَابِ الْقَبْرِ </w:t>
      </w:r>
      <w:r w:rsidR="00723763">
        <w:rPr>
          <w:rFonts w:ascii="Lotus Linotype" w:hAnsi="Lotus Linotype" w:cs="Lotus Linotype" w:hint="cs"/>
          <w:b w:val="0"/>
          <w:bCs w:val="0"/>
          <w:color w:val="000000"/>
          <w:sz w:val="16"/>
          <w:szCs w:val="16"/>
          <w:rtl/>
        </w:rPr>
        <w:t>]</w:t>
      </w:r>
    </w:p>
  </w:footnote>
  <w:footnote w:id="8">
    <w:p w:rsidR="00160535" w:rsidRPr="000A20EF" w:rsidRDefault="00160535" w:rsidP="009E75C7">
      <w:pPr>
        <w:pStyle w:val="af7"/>
        <w:jc w:val="lowKashida"/>
        <w:rPr>
          <w:rFonts w:ascii="Lotus Linotype" w:hAnsi="Lotus Linotype" w:cs="Lotus Linotype"/>
          <w:b w:val="0"/>
          <w:bCs w:val="0"/>
          <w:sz w:val="16"/>
          <w:szCs w:val="16"/>
          <w:rtl/>
        </w:rPr>
      </w:pP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 w:rsidR="009E75C7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7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)مسند أحمد </w:t>
      </w:r>
      <w:r w:rsidR="00022A88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حديث البراء بن عازب</w:t>
      </w:r>
      <w:r w:rsidR="00022A88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]</w:t>
      </w:r>
    </w:p>
  </w:footnote>
  <w:footnote w:id="9">
    <w:p w:rsidR="00160535" w:rsidRPr="000A20EF" w:rsidRDefault="00160535" w:rsidP="009E75C7">
      <w:pPr>
        <w:pStyle w:val="af7"/>
        <w:jc w:val="lowKashida"/>
        <w:rPr>
          <w:rFonts w:ascii="Lotus Linotype" w:hAnsi="Lotus Linotype" w:cs="Lotus Linotype"/>
          <w:b w:val="0"/>
          <w:bCs w:val="0"/>
          <w:sz w:val="16"/>
          <w:szCs w:val="16"/>
          <w:rtl/>
        </w:rPr>
      </w:pP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 w:rsidR="009E75C7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8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)</w:t>
      </w:r>
      <w:r w:rsidR="00022A88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سنن</w:t>
      </w:r>
      <w:r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أب</w:t>
      </w:r>
      <w:r w:rsidR="00022A88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ي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داود</w:t>
      </w:r>
      <w:r w:rsidR="00022A88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 xml:space="preserve"> 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باب في المسألة في القبر </w:t>
      </w:r>
      <w:r w:rsidR="00022A88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]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</w:t>
      </w:r>
    </w:p>
  </w:footnote>
  <w:footnote w:id="10">
    <w:p w:rsidR="00160535" w:rsidRPr="000A20EF" w:rsidRDefault="00160535" w:rsidP="009957A0">
      <w:pPr>
        <w:pStyle w:val="af7"/>
        <w:jc w:val="lowKashida"/>
        <w:rPr>
          <w:rStyle w:val="af0"/>
          <w:rFonts w:ascii="Lotus Linotype" w:hAnsi="Lotus Linotype" w:cs="Lotus Linotype"/>
          <w:b w:val="0"/>
          <w:bCs w:val="0"/>
          <w:color w:val="000000"/>
          <w:sz w:val="16"/>
          <w:szCs w:val="16"/>
          <w:rtl/>
        </w:rPr>
      </w:pP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1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)</w:t>
      </w:r>
      <w:r w:rsidR="009957A0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صحيح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البخاري</w:t>
      </w:r>
      <w:r w:rsidR="009957A0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بَاب مَا جَاءَ فِي عَذَابِ الْقَبْرِ </w:t>
      </w:r>
      <w:r w:rsidR="009957A0">
        <w:rPr>
          <w:rFonts w:ascii="Lotus Linotype" w:hAnsi="Lotus Linotype" w:cs="Lotus Linotype" w:hint="cs"/>
          <w:b w:val="0"/>
          <w:bCs w:val="0"/>
          <w:color w:val="000000"/>
          <w:sz w:val="16"/>
          <w:szCs w:val="16"/>
          <w:rtl/>
        </w:rPr>
        <w:t>]</w:t>
      </w:r>
    </w:p>
  </w:footnote>
  <w:footnote w:id="11">
    <w:p w:rsidR="00160535" w:rsidRPr="000A20EF" w:rsidRDefault="00160535" w:rsidP="009957A0">
      <w:pPr>
        <w:pStyle w:val="af7"/>
        <w:jc w:val="lowKashida"/>
        <w:rPr>
          <w:rFonts w:ascii="Lotus Linotype" w:hAnsi="Lotus Linotype" w:cs="Lotus Linotype"/>
          <w:b w:val="0"/>
          <w:bCs w:val="0"/>
          <w:sz w:val="16"/>
          <w:szCs w:val="16"/>
          <w:rtl/>
        </w:rPr>
      </w:pP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2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)مسند أحمد </w:t>
      </w:r>
      <w:r w:rsidR="009957A0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حديث البراء بن عازب</w:t>
      </w:r>
      <w:r w:rsidR="009957A0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]</w:t>
      </w:r>
    </w:p>
  </w:footnote>
  <w:footnote w:id="12">
    <w:p w:rsidR="00160535" w:rsidRPr="000A20EF" w:rsidRDefault="00160535" w:rsidP="009957A0">
      <w:pPr>
        <w:pStyle w:val="af7"/>
        <w:jc w:val="lowKashida"/>
        <w:rPr>
          <w:rStyle w:val="af0"/>
          <w:rFonts w:ascii="Lotus Linotype" w:hAnsi="Lotus Linotype" w:cs="Lotus Linotype"/>
          <w:b w:val="0"/>
          <w:bCs w:val="0"/>
          <w:color w:val="000000"/>
          <w:sz w:val="16"/>
          <w:szCs w:val="16"/>
          <w:rtl/>
        </w:rPr>
      </w:pP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3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)سنن أبي داود </w:t>
      </w:r>
      <w:r w:rsidR="009957A0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 باب في المسألة في القبر  </w:t>
      </w:r>
      <w:r w:rsidR="009957A0">
        <w:rPr>
          <w:rFonts w:ascii="Lotus Linotype" w:hAnsi="Lotus Linotype" w:cs="Lotus Linotype" w:hint="cs"/>
          <w:b w:val="0"/>
          <w:bCs w:val="0"/>
          <w:color w:val="000000"/>
          <w:sz w:val="16"/>
          <w:szCs w:val="16"/>
          <w:rtl/>
        </w:rPr>
        <w:t>]</w:t>
      </w:r>
    </w:p>
  </w:footnote>
  <w:footnote w:id="13">
    <w:p w:rsidR="00160535" w:rsidRPr="000A20EF" w:rsidRDefault="00160535" w:rsidP="009E75C7">
      <w:pPr>
        <w:pStyle w:val="af7"/>
        <w:spacing w:line="500" w:lineRule="exact"/>
        <w:jc w:val="both"/>
        <w:rPr>
          <w:rFonts w:ascii="Lotus Linotype" w:hAnsi="Lotus Linotype" w:cs="Lotus Linotype"/>
          <w:b w:val="0"/>
          <w:bCs w:val="0"/>
          <w:sz w:val="16"/>
          <w:szCs w:val="16"/>
          <w:rtl/>
        </w:rPr>
      </w:pPr>
      <w:r w:rsidRPr="000A20EF">
        <w:rPr>
          <w:rStyle w:val="af0"/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 w:rsidR="009E75C7">
        <w:rPr>
          <w:rStyle w:val="af0"/>
          <w:rFonts w:ascii="Lotus Linotype" w:hAnsi="Lotus Linotype" w:cs="Lotus Linotype" w:hint="cs"/>
          <w:b w:val="0"/>
          <w:bCs w:val="0"/>
          <w:sz w:val="16"/>
          <w:szCs w:val="16"/>
          <w:rtl/>
        </w:rPr>
        <w:t>4</w:t>
      </w:r>
      <w:r w:rsidRPr="000A20EF">
        <w:rPr>
          <w:rStyle w:val="af0"/>
          <w:rFonts w:ascii="Lotus Linotype" w:hAnsi="Lotus Linotype" w:cs="Lotus Linotype"/>
          <w:b w:val="0"/>
          <w:bCs w:val="0"/>
          <w:sz w:val="16"/>
          <w:szCs w:val="16"/>
          <w:rtl/>
        </w:rPr>
        <w:t>)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- صحيح مسلم </w:t>
      </w:r>
      <w:r w:rsidR="009957A0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باب حجة النبي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sym w:font="AGA Arabesque" w:char="F072"/>
      </w:r>
      <w:r w:rsidR="009957A0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]</w:t>
      </w:r>
    </w:p>
  </w:footnote>
  <w:footnote w:id="14">
    <w:p w:rsidR="00160535" w:rsidRPr="000A20EF" w:rsidRDefault="00160535" w:rsidP="009E75C7">
      <w:pPr>
        <w:pStyle w:val="af7"/>
        <w:jc w:val="lowKashida"/>
        <w:rPr>
          <w:rStyle w:val="af0"/>
          <w:rFonts w:ascii="Lotus Linotype" w:hAnsi="Lotus Linotype" w:cs="Lotus Linotype"/>
          <w:b w:val="0"/>
          <w:bCs w:val="0"/>
          <w:color w:val="000000"/>
          <w:sz w:val="16"/>
          <w:szCs w:val="16"/>
          <w:rtl/>
        </w:rPr>
      </w:pP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 w:rsidR="009E75C7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5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) </w:t>
      </w:r>
      <w:r w:rsidR="001F2A99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 xml:space="preserve">صحيح 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البخاري </w:t>
      </w:r>
      <w:r w:rsidR="001F2A99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بَاب مَا جَاءَ فِي عَذَابِ الْقَبْرِ </w:t>
      </w:r>
      <w:r w:rsidR="001F2A99">
        <w:rPr>
          <w:rFonts w:ascii="Lotus Linotype" w:hAnsi="Lotus Linotype" w:cs="Lotus Linotype" w:hint="cs"/>
          <w:b w:val="0"/>
          <w:bCs w:val="0"/>
          <w:color w:val="000000"/>
          <w:sz w:val="16"/>
          <w:szCs w:val="16"/>
          <w:rtl/>
        </w:rPr>
        <w:t>]</w:t>
      </w:r>
    </w:p>
  </w:footnote>
  <w:footnote w:id="15">
    <w:p w:rsidR="00160535" w:rsidRPr="000A20EF" w:rsidRDefault="00160535" w:rsidP="009E75C7">
      <w:pPr>
        <w:pStyle w:val="af7"/>
        <w:widowControl w:val="0"/>
        <w:spacing w:line="360" w:lineRule="exact"/>
        <w:ind w:left="510" w:hanging="510"/>
        <w:jc w:val="lowKashida"/>
        <w:rPr>
          <w:rStyle w:val="af0"/>
          <w:rFonts w:ascii="Lotus Linotype" w:hAnsi="Lotus Linotype" w:cs="Lotus Linotype"/>
          <w:color w:val="000000"/>
          <w:sz w:val="16"/>
          <w:szCs w:val="16"/>
          <w:rtl/>
        </w:rPr>
      </w:pPr>
      <w:r w:rsidRPr="000A20EF">
        <w:rPr>
          <w:rStyle w:val="af0"/>
          <w:rFonts w:ascii="Lotus Linotype" w:hAnsi="Lotus Linotype" w:cs="Lotus Linotype"/>
          <w:b w:val="0"/>
          <w:bCs w:val="0"/>
          <w:sz w:val="16"/>
          <w:szCs w:val="16"/>
          <w:rtl/>
        </w:rPr>
        <w:t>(</w:t>
      </w:r>
      <w:r w:rsidR="009E75C7">
        <w:rPr>
          <w:rStyle w:val="af0"/>
          <w:rFonts w:ascii="Lotus Linotype" w:hAnsi="Lotus Linotype" w:cs="Lotus Linotype" w:hint="cs"/>
          <w:b w:val="0"/>
          <w:bCs w:val="0"/>
          <w:sz w:val="16"/>
          <w:szCs w:val="16"/>
          <w:rtl/>
        </w:rPr>
        <w:t>6</w:t>
      </w:r>
      <w:r w:rsidRPr="000A20EF">
        <w:rPr>
          <w:rStyle w:val="af0"/>
          <w:rFonts w:ascii="Lotus Linotype" w:hAnsi="Lotus Linotype" w:cs="Lotus Linotype"/>
          <w:b w:val="0"/>
          <w:bCs w:val="0"/>
          <w:sz w:val="16"/>
          <w:szCs w:val="16"/>
          <w:rtl/>
        </w:rPr>
        <w:t>)</w:t>
      </w:r>
      <w:r w:rsidR="001F2A99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صحيح ا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لبخاري </w:t>
      </w:r>
      <w:r w:rsidR="001F2A99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[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بَاب مَا يُذْكَرُ مِنْ ذَمِّ الرَّأْيِ</w:t>
      </w:r>
      <w:r w:rsidR="001F2A99">
        <w:rPr>
          <w:rFonts w:ascii="Lotus Linotype" w:hAnsi="Lotus Linotype" w:cs="Lotus Linotype" w:hint="cs"/>
          <w:b w:val="0"/>
          <w:bCs w:val="0"/>
          <w:sz w:val="16"/>
          <w:szCs w:val="16"/>
          <w:rtl/>
        </w:rPr>
        <w:t>]</w:t>
      </w:r>
      <w:r w:rsidRPr="000A20EF">
        <w:rPr>
          <w:rFonts w:ascii="Lotus Linotype" w:hAnsi="Lotus Linotype" w:cs="Lotus Linotype"/>
          <w:b w:val="0"/>
          <w:bCs w:val="0"/>
          <w:sz w:val="16"/>
          <w:szCs w:val="16"/>
          <w:rtl/>
        </w:rPr>
        <w:t xml:space="preserve">  </w:t>
      </w:r>
      <w:r w:rsidRPr="000A20EF">
        <w:rPr>
          <w:rFonts w:ascii="Lotus Linotype" w:hAnsi="Lotus Linotype" w:cs="Lotus Linotype"/>
          <w:sz w:val="16"/>
          <w:szCs w:val="16"/>
          <w:rtl/>
        </w:rPr>
        <w:t xml:space="preserve">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2EA01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64B5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F472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A68B6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A2AAE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BAD0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0CA1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3E8FE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E7AA9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B24C2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B81703"/>
    <w:multiLevelType w:val="multilevel"/>
    <w:tmpl w:val="B9020430"/>
    <w:styleLink w:val="a"/>
    <w:lvl w:ilvl="0">
      <w:start w:val="1"/>
      <w:numFmt w:val="bullet"/>
      <w:lvlText w:val="0"/>
      <w:lvlJc w:val="left"/>
      <w:pPr>
        <w:tabs>
          <w:tab w:val="num" w:pos="697"/>
        </w:tabs>
        <w:ind w:left="680" w:hanging="226"/>
      </w:pPr>
      <w:rPr>
        <w:rFonts w:ascii="Creepy" w:hAnsi="Creepy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1">
    <w:nsid w:val="3CE84598"/>
    <w:multiLevelType w:val="multilevel"/>
    <w:tmpl w:val="4508ADC6"/>
    <w:styleLink w:val="a0"/>
    <w:lvl w:ilvl="0">
      <w:start w:val="1"/>
      <w:numFmt w:val="decimal"/>
      <w:suff w:val="space"/>
      <w:lvlText w:val="%1)"/>
      <w:lvlJc w:val="right"/>
      <w:pPr>
        <w:ind w:left="1134" w:firstLine="0"/>
      </w:pPr>
      <w:rPr>
        <w:rFonts w:cs="Traditional Arabic" w:hint="default"/>
      </w:rPr>
    </w:lvl>
    <w:lvl w:ilvl="1">
      <w:start w:val="1"/>
      <w:numFmt w:val="arabicAbjad"/>
      <w:lvlText w:val="%2)"/>
      <w:lvlJc w:val="right"/>
      <w:pPr>
        <w:tabs>
          <w:tab w:val="num" w:pos="1287"/>
        </w:tabs>
        <w:ind w:left="2155" w:hanging="454"/>
      </w:pPr>
      <w:rPr>
        <w:rFonts w:hint="default"/>
      </w:rPr>
    </w:lvl>
    <w:lvl w:ilvl="2">
      <w:start w:val="1"/>
      <w:numFmt w:val="bullet"/>
      <w:lvlText w:val=""/>
      <w:lvlJc w:val="left"/>
      <w:pPr>
        <w:tabs>
          <w:tab w:val="num" w:pos="1647"/>
        </w:tabs>
        <w:ind w:left="2722" w:hanging="454"/>
      </w:pPr>
      <w:rPr>
        <w:rFonts w:ascii="Symbol" w:hAnsi="Symbol" w:cs="Times New Roman" w:hint="default"/>
        <w:color w:val="000000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2">
    <w:nsid w:val="74581B26"/>
    <w:multiLevelType w:val="multilevel"/>
    <w:tmpl w:val="D2C8DC06"/>
    <w:styleLink w:val="a1"/>
    <w:lvl w:ilvl="0">
      <w:start w:val="1"/>
      <w:numFmt w:val="arabicAbjad"/>
      <w:lvlText w:val="%1)"/>
      <w:lvlJc w:val="left"/>
      <w:pPr>
        <w:tabs>
          <w:tab w:val="num" w:pos="360"/>
        </w:tabs>
        <w:ind w:left="680" w:hanging="396"/>
      </w:pPr>
      <w:rPr>
        <w:rFonts w:hint="default"/>
      </w:rPr>
    </w:lvl>
    <w:lvl w:ilvl="1">
      <w:start w:val="1"/>
      <w:numFmt w:val="bullet"/>
      <w:lvlText w:val="0"/>
      <w:lvlJc w:val="left"/>
      <w:pPr>
        <w:tabs>
          <w:tab w:val="num" w:pos="720"/>
        </w:tabs>
        <w:ind w:left="1418" w:hanging="284"/>
      </w:pPr>
      <w:rPr>
        <w:rFonts w:ascii="Creepy" w:hAnsi="Creepy" w:cs="Times New Roman" w:hint="default"/>
        <w:color w:val="000000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7FF70780"/>
    <w:multiLevelType w:val="multilevel"/>
    <w:tmpl w:val="0D6650D8"/>
    <w:lvl w:ilvl="0">
      <w:start w:val="1"/>
      <w:numFmt w:val="decimal"/>
      <w:lvlText w:val="%1)"/>
      <w:lvlJc w:val="right"/>
      <w:pPr>
        <w:tabs>
          <w:tab w:val="num" w:pos="1134"/>
        </w:tabs>
        <w:ind w:left="1134" w:firstLine="0"/>
      </w:pPr>
      <w:rPr>
        <w:rFonts w:cs="Traditional Arabic" w:hint="default"/>
        <w:szCs w:val="36"/>
      </w:rPr>
    </w:lvl>
    <w:lvl w:ilvl="1">
      <w:start w:val="1"/>
      <w:numFmt w:val="arabicAbjad"/>
      <w:lvlText w:val="%2)"/>
      <w:lvlJc w:val="right"/>
      <w:pPr>
        <w:tabs>
          <w:tab w:val="num" w:pos="1701"/>
        </w:tabs>
        <w:ind w:left="2155" w:hanging="454"/>
      </w:pPr>
      <w:rPr>
        <w:rFonts w:cs="Traditional Arabic" w:hint="default"/>
      </w:rPr>
    </w:lvl>
    <w:lvl w:ilvl="2">
      <w:start w:val="1"/>
      <w:numFmt w:val="bullet"/>
      <w:lvlText w:val="o"/>
      <w:lvlJc w:val="left"/>
      <w:pPr>
        <w:tabs>
          <w:tab w:val="num" w:pos="2268"/>
        </w:tabs>
        <w:ind w:left="2722" w:hanging="454"/>
      </w:pPr>
      <w:rPr>
        <w:rFonts w:ascii="Courier New" w:hAnsi="Courier New" w:cs="Times New Roman" w:hint="default"/>
        <w:color w:val="00000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13"/>
  </w:num>
  <w:num w:numId="5">
    <w:abstractNumId w:val="11"/>
  </w:num>
  <w:num w:numId="6">
    <w:abstractNumId w:val="12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0004"/>
  <w:defaultTabStop w:val="720"/>
  <w:drawingGridVerticalSpacing w:val="245"/>
  <w:displayHorizontalDrawingGridEvery w:val="0"/>
  <w:displayVerticalDrawingGridEvery w:val="2"/>
  <w:noPunctuationKerning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E31880"/>
    <w:rsid w:val="000112B3"/>
    <w:rsid w:val="00011985"/>
    <w:rsid w:val="00013BC9"/>
    <w:rsid w:val="000152E3"/>
    <w:rsid w:val="00017A4F"/>
    <w:rsid w:val="00021C97"/>
    <w:rsid w:val="000222BB"/>
    <w:rsid w:val="00022961"/>
    <w:rsid w:val="0002299F"/>
    <w:rsid w:val="00022A88"/>
    <w:rsid w:val="00025BE1"/>
    <w:rsid w:val="000270A1"/>
    <w:rsid w:val="00030154"/>
    <w:rsid w:val="00030480"/>
    <w:rsid w:val="00033A48"/>
    <w:rsid w:val="000447CF"/>
    <w:rsid w:val="00050BFA"/>
    <w:rsid w:val="00052F19"/>
    <w:rsid w:val="00055B0E"/>
    <w:rsid w:val="00055F73"/>
    <w:rsid w:val="000575B2"/>
    <w:rsid w:val="00060B76"/>
    <w:rsid w:val="00063DED"/>
    <w:rsid w:val="00066002"/>
    <w:rsid w:val="00066397"/>
    <w:rsid w:val="00070109"/>
    <w:rsid w:val="00070BFE"/>
    <w:rsid w:val="0007126C"/>
    <w:rsid w:val="00073667"/>
    <w:rsid w:val="000804C9"/>
    <w:rsid w:val="000825CC"/>
    <w:rsid w:val="00082D47"/>
    <w:rsid w:val="00082EBD"/>
    <w:rsid w:val="00085F99"/>
    <w:rsid w:val="00086EFD"/>
    <w:rsid w:val="0008764A"/>
    <w:rsid w:val="000917A2"/>
    <w:rsid w:val="00091C9E"/>
    <w:rsid w:val="0009226B"/>
    <w:rsid w:val="00092912"/>
    <w:rsid w:val="00096BBD"/>
    <w:rsid w:val="0009715F"/>
    <w:rsid w:val="00097A00"/>
    <w:rsid w:val="000A1E91"/>
    <w:rsid w:val="000A20EF"/>
    <w:rsid w:val="000A661F"/>
    <w:rsid w:val="000A6D24"/>
    <w:rsid w:val="000B232D"/>
    <w:rsid w:val="000B5E57"/>
    <w:rsid w:val="000B7AF3"/>
    <w:rsid w:val="000C12CC"/>
    <w:rsid w:val="000C324A"/>
    <w:rsid w:val="000C76F7"/>
    <w:rsid w:val="000D1BD9"/>
    <w:rsid w:val="000D29FC"/>
    <w:rsid w:val="000D462B"/>
    <w:rsid w:val="000D53CB"/>
    <w:rsid w:val="000D64A3"/>
    <w:rsid w:val="000E1D72"/>
    <w:rsid w:val="000E7DDA"/>
    <w:rsid w:val="000F50BE"/>
    <w:rsid w:val="000F6372"/>
    <w:rsid w:val="000F673D"/>
    <w:rsid w:val="001000B8"/>
    <w:rsid w:val="001007D3"/>
    <w:rsid w:val="00102022"/>
    <w:rsid w:val="00104E67"/>
    <w:rsid w:val="0011081B"/>
    <w:rsid w:val="00110A49"/>
    <w:rsid w:val="0011348D"/>
    <w:rsid w:val="00116A9D"/>
    <w:rsid w:val="00120EA3"/>
    <w:rsid w:val="00123BB6"/>
    <w:rsid w:val="00126401"/>
    <w:rsid w:val="00131B2F"/>
    <w:rsid w:val="001341E6"/>
    <w:rsid w:val="0013537C"/>
    <w:rsid w:val="00137163"/>
    <w:rsid w:val="0013716B"/>
    <w:rsid w:val="00137725"/>
    <w:rsid w:val="00137EB9"/>
    <w:rsid w:val="00142BC1"/>
    <w:rsid w:val="001430BE"/>
    <w:rsid w:val="00144AC8"/>
    <w:rsid w:val="0014795B"/>
    <w:rsid w:val="00151314"/>
    <w:rsid w:val="00152B17"/>
    <w:rsid w:val="00154D7E"/>
    <w:rsid w:val="00154F23"/>
    <w:rsid w:val="0015635C"/>
    <w:rsid w:val="001567E0"/>
    <w:rsid w:val="00160535"/>
    <w:rsid w:val="00160CBB"/>
    <w:rsid w:val="00160E7B"/>
    <w:rsid w:val="00161E0F"/>
    <w:rsid w:val="00165B9D"/>
    <w:rsid w:val="001672C6"/>
    <w:rsid w:val="00167C73"/>
    <w:rsid w:val="00170BF4"/>
    <w:rsid w:val="00181AC8"/>
    <w:rsid w:val="00182EA0"/>
    <w:rsid w:val="001834B1"/>
    <w:rsid w:val="00184121"/>
    <w:rsid w:val="001862CA"/>
    <w:rsid w:val="001873DF"/>
    <w:rsid w:val="00194B8A"/>
    <w:rsid w:val="00194BDF"/>
    <w:rsid w:val="001A3A90"/>
    <w:rsid w:val="001A4416"/>
    <w:rsid w:val="001A52B2"/>
    <w:rsid w:val="001B2A95"/>
    <w:rsid w:val="001B361C"/>
    <w:rsid w:val="001B56DB"/>
    <w:rsid w:val="001B5B63"/>
    <w:rsid w:val="001B6583"/>
    <w:rsid w:val="001C0B19"/>
    <w:rsid w:val="001C40CC"/>
    <w:rsid w:val="001C7DBD"/>
    <w:rsid w:val="001D40B1"/>
    <w:rsid w:val="001D4A9E"/>
    <w:rsid w:val="001D5EDD"/>
    <w:rsid w:val="001D6E89"/>
    <w:rsid w:val="001E0986"/>
    <w:rsid w:val="001E0B67"/>
    <w:rsid w:val="001E3D10"/>
    <w:rsid w:val="001E650E"/>
    <w:rsid w:val="001E6E14"/>
    <w:rsid w:val="001F18F9"/>
    <w:rsid w:val="001F2A99"/>
    <w:rsid w:val="001F2E46"/>
    <w:rsid w:val="001F3849"/>
    <w:rsid w:val="001F4BDD"/>
    <w:rsid w:val="00201197"/>
    <w:rsid w:val="002015B6"/>
    <w:rsid w:val="002015DE"/>
    <w:rsid w:val="00204551"/>
    <w:rsid w:val="00204BDD"/>
    <w:rsid w:val="0020566F"/>
    <w:rsid w:val="00205CE6"/>
    <w:rsid w:val="00205E4C"/>
    <w:rsid w:val="00206DEC"/>
    <w:rsid w:val="002072FF"/>
    <w:rsid w:val="00210AB0"/>
    <w:rsid w:val="0021286F"/>
    <w:rsid w:val="00213DD5"/>
    <w:rsid w:val="0022296F"/>
    <w:rsid w:val="002241A3"/>
    <w:rsid w:val="002250C6"/>
    <w:rsid w:val="00231DB5"/>
    <w:rsid w:val="00232A9E"/>
    <w:rsid w:val="002333A4"/>
    <w:rsid w:val="00233C7F"/>
    <w:rsid w:val="00234613"/>
    <w:rsid w:val="0023594B"/>
    <w:rsid w:val="002379DA"/>
    <w:rsid w:val="00237D7F"/>
    <w:rsid w:val="002410B3"/>
    <w:rsid w:val="00243941"/>
    <w:rsid w:val="00243BCF"/>
    <w:rsid w:val="00246D79"/>
    <w:rsid w:val="00250AFB"/>
    <w:rsid w:val="00251572"/>
    <w:rsid w:val="002524D9"/>
    <w:rsid w:val="00254429"/>
    <w:rsid w:val="00255659"/>
    <w:rsid w:val="00256D10"/>
    <w:rsid w:val="002571A0"/>
    <w:rsid w:val="002617F1"/>
    <w:rsid w:val="00261F20"/>
    <w:rsid w:val="00267A03"/>
    <w:rsid w:val="00271AB9"/>
    <w:rsid w:val="00273437"/>
    <w:rsid w:val="00274077"/>
    <w:rsid w:val="0027648F"/>
    <w:rsid w:val="002822D1"/>
    <w:rsid w:val="002879FF"/>
    <w:rsid w:val="0029399B"/>
    <w:rsid w:val="002A1411"/>
    <w:rsid w:val="002A2CA3"/>
    <w:rsid w:val="002A4CF1"/>
    <w:rsid w:val="002A53C3"/>
    <w:rsid w:val="002A5438"/>
    <w:rsid w:val="002A7C37"/>
    <w:rsid w:val="002B32F0"/>
    <w:rsid w:val="002C020D"/>
    <w:rsid w:val="002C15BF"/>
    <w:rsid w:val="002C46CE"/>
    <w:rsid w:val="002D110E"/>
    <w:rsid w:val="002D3F71"/>
    <w:rsid w:val="002E3D09"/>
    <w:rsid w:val="002F2870"/>
    <w:rsid w:val="002F3E83"/>
    <w:rsid w:val="002F785C"/>
    <w:rsid w:val="00300853"/>
    <w:rsid w:val="00301519"/>
    <w:rsid w:val="00301AB4"/>
    <w:rsid w:val="00302F02"/>
    <w:rsid w:val="00304E01"/>
    <w:rsid w:val="00310EC4"/>
    <w:rsid w:val="0031104D"/>
    <w:rsid w:val="0031206A"/>
    <w:rsid w:val="003174C8"/>
    <w:rsid w:val="00317D43"/>
    <w:rsid w:val="00320479"/>
    <w:rsid w:val="00321906"/>
    <w:rsid w:val="00321E78"/>
    <w:rsid w:val="00322254"/>
    <w:rsid w:val="00322923"/>
    <w:rsid w:val="00330267"/>
    <w:rsid w:val="00334E35"/>
    <w:rsid w:val="0033576A"/>
    <w:rsid w:val="00336659"/>
    <w:rsid w:val="00340F7A"/>
    <w:rsid w:val="0034358A"/>
    <w:rsid w:val="0034677A"/>
    <w:rsid w:val="003468E6"/>
    <w:rsid w:val="00347A69"/>
    <w:rsid w:val="003545D7"/>
    <w:rsid w:val="00355947"/>
    <w:rsid w:val="00360089"/>
    <w:rsid w:val="00360762"/>
    <w:rsid w:val="00361C2A"/>
    <w:rsid w:val="003638AD"/>
    <w:rsid w:val="0036563F"/>
    <w:rsid w:val="003734E8"/>
    <w:rsid w:val="0037620A"/>
    <w:rsid w:val="003843D3"/>
    <w:rsid w:val="00384CFB"/>
    <w:rsid w:val="00386287"/>
    <w:rsid w:val="003868BF"/>
    <w:rsid w:val="003878D2"/>
    <w:rsid w:val="00387999"/>
    <w:rsid w:val="003914B8"/>
    <w:rsid w:val="00394567"/>
    <w:rsid w:val="00394674"/>
    <w:rsid w:val="00396896"/>
    <w:rsid w:val="003974AC"/>
    <w:rsid w:val="00397AB7"/>
    <w:rsid w:val="003A5B6C"/>
    <w:rsid w:val="003B0143"/>
    <w:rsid w:val="003B2B46"/>
    <w:rsid w:val="003B420A"/>
    <w:rsid w:val="003B5ACB"/>
    <w:rsid w:val="003C0521"/>
    <w:rsid w:val="003C39FD"/>
    <w:rsid w:val="003C4072"/>
    <w:rsid w:val="003D352C"/>
    <w:rsid w:val="003D3728"/>
    <w:rsid w:val="003D45C6"/>
    <w:rsid w:val="003E1242"/>
    <w:rsid w:val="003E4AB3"/>
    <w:rsid w:val="003E5A0E"/>
    <w:rsid w:val="003E5AC6"/>
    <w:rsid w:val="003F1BA9"/>
    <w:rsid w:val="004042A5"/>
    <w:rsid w:val="00407D59"/>
    <w:rsid w:val="00413F00"/>
    <w:rsid w:val="00414C0B"/>
    <w:rsid w:val="00416384"/>
    <w:rsid w:val="004226B1"/>
    <w:rsid w:val="00422872"/>
    <w:rsid w:val="00425039"/>
    <w:rsid w:val="00426C84"/>
    <w:rsid w:val="00426F86"/>
    <w:rsid w:val="004373AE"/>
    <w:rsid w:val="00440718"/>
    <w:rsid w:val="00442406"/>
    <w:rsid w:val="004532B7"/>
    <w:rsid w:val="00456225"/>
    <w:rsid w:val="00465D6B"/>
    <w:rsid w:val="004666DE"/>
    <w:rsid w:val="0046698E"/>
    <w:rsid w:val="004677D6"/>
    <w:rsid w:val="00474211"/>
    <w:rsid w:val="00484390"/>
    <w:rsid w:val="00486FC8"/>
    <w:rsid w:val="004874B5"/>
    <w:rsid w:val="00490188"/>
    <w:rsid w:val="00494F7A"/>
    <w:rsid w:val="004A0C85"/>
    <w:rsid w:val="004A1778"/>
    <w:rsid w:val="004A3700"/>
    <w:rsid w:val="004A43C4"/>
    <w:rsid w:val="004A66DC"/>
    <w:rsid w:val="004B0743"/>
    <w:rsid w:val="004B3E47"/>
    <w:rsid w:val="004B4108"/>
    <w:rsid w:val="004B4335"/>
    <w:rsid w:val="004B44AA"/>
    <w:rsid w:val="004B4DD4"/>
    <w:rsid w:val="004B512C"/>
    <w:rsid w:val="004B6520"/>
    <w:rsid w:val="004B70B1"/>
    <w:rsid w:val="004C1C74"/>
    <w:rsid w:val="004C3351"/>
    <w:rsid w:val="004C3B8C"/>
    <w:rsid w:val="004C5DA4"/>
    <w:rsid w:val="004D47B7"/>
    <w:rsid w:val="004D5EA1"/>
    <w:rsid w:val="004E106A"/>
    <w:rsid w:val="004E2AB1"/>
    <w:rsid w:val="004E455D"/>
    <w:rsid w:val="004E7683"/>
    <w:rsid w:val="004F187B"/>
    <w:rsid w:val="004F5FD5"/>
    <w:rsid w:val="004F6920"/>
    <w:rsid w:val="004F73E5"/>
    <w:rsid w:val="005022F7"/>
    <w:rsid w:val="00505351"/>
    <w:rsid w:val="00507FC5"/>
    <w:rsid w:val="00511D96"/>
    <w:rsid w:val="00511F2C"/>
    <w:rsid w:val="00512DB7"/>
    <w:rsid w:val="00513532"/>
    <w:rsid w:val="00514407"/>
    <w:rsid w:val="00516EC4"/>
    <w:rsid w:val="00517BDC"/>
    <w:rsid w:val="00520BE9"/>
    <w:rsid w:val="00520CAB"/>
    <w:rsid w:val="00521052"/>
    <w:rsid w:val="005211D8"/>
    <w:rsid w:val="00521FCF"/>
    <w:rsid w:val="005232E3"/>
    <w:rsid w:val="00526506"/>
    <w:rsid w:val="005321C4"/>
    <w:rsid w:val="00533A4E"/>
    <w:rsid w:val="00543707"/>
    <w:rsid w:val="00552D6E"/>
    <w:rsid w:val="00554E1F"/>
    <w:rsid w:val="0055610A"/>
    <w:rsid w:val="0056073A"/>
    <w:rsid w:val="00560C6D"/>
    <w:rsid w:val="005612F4"/>
    <w:rsid w:val="005629D0"/>
    <w:rsid w:val="00563596"/>
    <w:rsid w:val="00564A07"/>
    <w:rsid w:val="0056595D"/>
    <w:rsid w:val="00570016"/>
    <w:rsid w:val="00570E2E"/>
    <w:rsid w:val="00570FAD"/>
    <w:rsid w:val="00576D78"/>
    <w:rsid w:val="0057781E"/>
    <w:rsid w:val="00583BF1"/>
    <w:rsid w:val="00583DCC"/>
    <w:rsid w:val="00585138"/>
    <w:rsid w:val="00587B75"/>
    <w:rsid w:val="005902D2"/>
    <w:rsid w:val="00590AA7"/>
    <w:rsid w:val="0059103C"/>
    <w:rsid w:val="00594A50"/>
    <w:rsid w:val="00597488"/>
    <w:rsid w:val="00597913"/>
    <w:rsid w:val="005A315D"/>
    <w:rsid w:val="005A46C1"/>
    <w:rsid w:val="005A51FC"/>
    <w:rsid w:val="005A6978"/>
    <w:rsid w:val="005B63A7"/>
    <w:rsid w:val="005C0B27"/>
    <w:rsid w:val="005C2829"/>
    <w:rsid w:val="005C4FD5"/>
    <w:rsid w:val="005C5BC6"/>
    <w:rsid w:val="005C6729"/>
    <w:rsid w:val="005D66A2"/>
    <w:rsid w:val="005F0555"/>
    <w:rsid w:val="00601569"/>
    <w:rsid w:val="00604A6C"/>
    <w:rsid w:val="00605DF1"/>
    <w:rsid w:val="00605E3F"/>
    <w:rsid w:val="00607379"/>
    <w:rsid w:val="006141E2"/>
    <w:rsid w:val="00615B49"/>
    <w:rsid w:val="0062185A"/>
    <w:rsid w:val="00622CFF"/>
    <w:rsid w:val="00626658"/>
    <w:rsid w:val="00627AB8"/>
    <w:rsid w:val="00630599"/>
    <w:rsid w:val="00630A31"/>
    <w:rsid w:val="00631694"/>
    <w:rsid w:val="00633188"/>
    <w:rsid w:val="006331EC"/>
    <w:rsid w:val="0063371A"/>
    <w:rsid w:val="0063653A"/>
    <w:rsid w:val="006373C2"/>
    <w:rsid w:val="00641D68"/>
    <w:rsid w:val="0064210F"/>
    <w:rsid w:val="00643EEB"/>
    <w:rsid w:val="00645550"/>
    <w:rsid w:val="00647F69"/>
    <w:rsid w:val="00651800"/>
    <w:rsid w:val="00653A77"/>
    <w:rsid w:val="00657F42"/>
    <w:rsid w:val="00660787"/>
    <w:rsid w:val="006666DE"/>
    <w:rsid w:val="00670427"/>
    <w:rsid w:val="006762EB"/>
    <w:rsid w:val="00681DD2"/>
    <w:rsid w:val="00685610"/>
    <w:rsid w:val="00686714"/>
    <w:rsid w:val="006873C5"/>
    <w:rsid w:val="006946EA"/>
    <w:rsid w:val="0069598B"/>
    <w:rsid w:val="00695A4D"/>
    <w:rsid w:val="006B1BAB"/>
    <w:rsid w:val="006B2144"/>
    <w:rsid w:val="006B22E6"/>
    <w:rsid w:val="006B30C6"/>
    <w:rsid w:val="006B3143"/>
    <w:rsid w:val="006B7CD9"/>
    <w:rsid w:val="006C778F"/>
    <w:rsid w:val="006D4978"/>
    <w:rsid w:val="006D5323"/>
    <w:rsid w:val="006E2F65"/>
    <w:rsid w:val="006F2F49"/>
    <w:rsid w:val="006F3BFD"/>
    <w:rsid w:val="006F7567"/>
    <w:rsid w:val="0070451E"/>
    <w:rsid w:val="00705DCE"/>
    <w:rsid w:val="007073E9"/>
    <w:rsid w:val="00707E3D"/>
    <w:rsid w:val="00712E85"/>
    <w:rsid w:val="00714E35"/>
    <w:rsid w:val="00715F3A"/>
    <w:rsid w:val="00721322"/>
    <w:rsid w:val="007230D9"/>
    <w:rsid w:val="00723763"/>
    <w:rsid w:val="00724ABF"/>
    <w:rsid w:val="007274EF"/>
    <w:rsid w:val="0073051F"/>
    <w:rsid w:val="00735F52"/>
    <w:rsid w:val="00737EB1"/>
    <w:rsid w:val="00740F8D"/>
    <w:rsid w:val="007421B5"/>
    <w:rsid w:val="00743735"/>
    <w:rsid w:val="00744ACE"/>
    <w:rsid w:val="00745809"/>
    <w:rsid w:val="00747352"/>
    <w:rsid w:val="007500AB"/>
    <w:rsid w:val="00751EBB"/>
    <w:rsid w:val="00753F0E"/>
    <w:rsid w:val="00755EA2"/>
    <w:rsid w:val="007564AA"/>
    <w:rsid w:val="00757EDC"/>
    <w:rsid w:val="00762B78"/>
    <w:rsid w:val="00770F23"/>
    <w:rsid w:val="007729CB"/>
    <w:rsid w:val="00776126"/>
    <w:rsid w:val="00777116"/>
    <w:rsid w:val="0077742A"/>
    <w:rsid w:val="00777D19"/>
    <w:rsid w:val="00777FA1"/>
    <w:rsid w:val="00781C39"/>
    <w:rsid w:val="00782742"/>
    <w:rsid w:val="00783F41"/>
    <w:rsid w:val="00785309"/>
    <w:rsid w:val="00786852"/>
    <w:rsid w:val="00790F5C"/>
    <w:rsid w:val="00791E0E"/>
    <w:rsid w:val="0079393B"/>
    <w:rsid w:val="007A002E"/>
    <w:rsid w:val="007A2CE8"/>
    <w:rsid w:val="007A460E"/>
    <w:rsid w:val="007A4629"/>
    <w:rsid w:val="007A6252"/>
    <w:rsid w:val="007B2196"/>
    <w:rsid w:val="007B23F1"/>
    <w:rsid w:val="007B2CF6"/>
    <w:rsid w:val="007B402A"/>
    <w:rsid w:val="007B5B3C"/>
    <w:rsid w:val="007B6A43"/>
    <w:rsid w:val="007C25AB"/>
    <w:rsid w:val="007C2788"/>
    <w:rsid w:val="007C54A6"/>
    <w:rsid w:val="007C6C44"/>
    <w:rsid w:val="007C6C99"/>
    <w:rsid w:val="007D4013"/>
    <w:rsid w:val="007D50A6"/>
    <w:rsid w:val="007E3580"/>
    <w:rsid w:val="007F336E"/>
    <w:rsid w:val="008058D1"/>
    <w:rsid w:val="00807BF6"/>
    <w:rsid w:val="00810031"/>
    <w:rsid w:val="00812337"/>
    <w:rsid w:val="00812972"/>
    <w:rsid w:val="0081424D"/>
    <w:rsid w:val="0081454D"/>
    <w:rsid w:val="00822C5C"/>
    <w:rsid w:val="0082386C"/>
    <w:rsid w:val="00823C71"/>
    <w:rsid w:val="0082782C"/>
    <w:rsid w:val="008306DE"/>
    <w:rsid w:val="008331CC"/>
    <w:rsid w:val="00833E51"/>
    <w:rsid w:val="00834EF6"/>
    <w:rsid w:val="008416B0"/>
    <w:rsid w:val="00843578"/>
    <w:rsid w:val="0084552A"/>
    <w:rsid w:val="008469F2"/>
    <w:rsid w:val="00847CD9"/>
    <w:rsid w:val="00850A81"/>
    <w:rsid w:val="00852749"/>
    <w:rsid w:val="00853816"/>
    <w:rsid w:val="00854FF0"/>
    <w:rsid w:val="0086188B"/>
    <w:rsid w:val="00863833"/>
    <w:rsid w:val="00863EC7"/>
    <w:rsid w:val="00863EE1"/>
    <w:rsid w:val="00866DBE"/>
    <w:rsid w:val="00866FE2"/>
    <w:rsid w:val="008812A2"/>
    <w:rsid w:val="00884B77"/>
    <w:rsid w:val="00886356"/>
    <w:rsid w:val="008874B1"/>
    <w:rsid w:val="00887FB8"/>
    <w:rsid w:val="008905F1"/>
    <w:rsid w:val="008935C6"/>
    <w:rsid w:val="00894ED6"/>
    <w:rsid w:val="00895EBA"/>
    <w:rsid w:val="00897C34"/>
    <w:rsid w:val="008A250B"/>
    <w:rsid w:val="008A50B4"/>
    <w:rsid w:val="008A7360"/>
    <w:rsid w:val="008B08EB"/>
    <w:rsid w:val="008B18E8"/>
    <w:rsid w:val="008B28DF"/>
    <w:rsid w:val="008B7D03"/>
    <w:rsid w:val="008C117E"/>
    <w:rsid w:val="008C44BB"/>
    <w:rsid w:val="008C579C"/>
    <w:rsid w:val="008C6580"/>
    <w:rsid w:val="008D0EF6"/>
    <w:rsid w:val="008D4531"/>
    <w:rsid w:val="008D4794"/>
    <w:rsid w:val="008D5917"/>
    <w:rsid w:val="008D7F57"/>
    <w:rsid w:val="008E179D"/>
    <w:rsid w:val="008F070E"/>
    <w:rsid w:val="008F1E90"/>
    <w:rsid w:val="008F28EA"/>
    <w:rsid w:val="008F66EE"/>
    <w:rsid w:val="0090062B"/>
    <w:rsid w:val="00900C2F"/>
    <w:rsid w:val="00900FD5"/>
    <w:rsid w:val="00903D81"/>
    <w:rsid w:val="00904619"/>
    <w:rsid w:val="00905034"/>
    <w:rsid w:val="00905810"/>
    <w:rsid w:val="009073C1"/>
    <w:rsid w:val="00912996"/>
    <w:rsid w:val="00914907"/>
    <w:rsid w:val="00920675"/>
    <w:rsid w:val="00920FC4"/>
    <w:rsid w:val="009248C2"/>
    <w:rsid w:val="00925C6E"/>
    <w:rsid w:val="00930DB9"/>
    <w:rsid w:val="00934D35"/>
    <w:rsid w:val="00935FC2"/>
    <w:rsid w:val="00940BBB"/>
    <w:rsid w:val="009410B8"/>
    <w:rsid w:val="00941B7F"/>
    <w:rsid w:val="0095016B"/>
    <w:rsid w:val="00951241"/>
    <w:rsid w:val="0095327A"/>
    <w:rsid w:val="00955598"/>
    <w:rsid w:val="009622B9"/>
    <w:rsid w:val="009649C1"/>
    <w:rsid w:val="00964D80"/>
    <w:rsid w:val="0096739B"/>
    <w:rsid w:val="00975750"/>
    <w:rsid w:val="00977957"/>
    <w:rsid w:val="00983C7B"/>
    <w:rsid w:val="00984F09"/>
    <w:rsid w:val="0099033E"/>
    <w:rsid w:val="009957A0"/>
    <w:rsid w:val="009970B3"/>
    <w:rsid w:val="00997979"/>
    <w:rsid w:val="009A33D4"/>
    <w:rsid w:val="009A4C75"/>
    <w:rsid w:val="009A60EC"/>
    <w:rsid w:val="009B2441"/>
    <w:rsid w:val="009B3ECD"/>
    <w:rsid w:val="009C2CFA"/>
    <w:rsid w:val="009C424C"/>
    <w:rsid w:val="009C6550"/>
    <w:rsid w:val="009D023F"/>
    <w:rsid w:val="009D15E3"/>
    <w:rsid w:val="009D5DEC"/>
    <w:rsid w:val="009D61A8"/>
    <w:rsid w:val="009D70A1"/>
    <w:rsid w:val="009E392B"/>
    <w:rsid w:val="009E5F88"/>
    <w:rsid w:val="009E75C7"/>
    <w:rsid w:val="009E7671"/>
    <w:rsid w:val="009F1D04"/>
    <w:rsid w:val="009F24AE"/>
    <w:rsid w:val="00A00885"/>
    <w:rsid w:val="00A021DC"/>
    <w:rsid w:val="00A02AA5"/>
    <w:rsid w:val="00A02E6F"/>
    <w:rsid w:val="00A03901"/>
    <w:rsid w:val="00A10452"/>
    <w:rsid w:val="00A12182"/>
    <w:rsid w:val="00A14E9D"/>
    <w:rsid w:val="00A1538D"/>
    <w:rsid w:val="00A15D64"/>
    <w:rsid w:val="00A1695E"/>
    <w:rsid w:val="00A20D39"/>
    <w:rsid w:val="00A248C4"/>
    <w:rsid w:val="00A26425"/>
    <w:rsid w:val="00A32C18"/>
    <w:rsid w:val="00A40229"/>
    <w:rsid w:val="00A409B5"/>
    <w:rsid w:val="00A4185C"/>
    <w:rsid w:val="00A4325D"/>
    <w:rsid w:val="00A442F6"/>
    <w:rsid w:val="00A44B41"/>
    <w:rsid w:val="00A453DF"/>
    <w:rsid w:val="00A52909"/>
    <w:rsid w:val="00A54A81"/>
    <w:rsid w:val="00A6588C"/>
    <w:rsid w:val="00A6653D"/>
    <w:rsid w:val="00A7001F"/>
    <w:rsid w:val="00A712EC"/>
    <w:rsid w:val="00A71852"/>
    <w:rsid w:val="00A72EB4"/>
    <w:rsid w:val="00A80BA1"/>
    <w:rsid w:val="00A8140B"/>
    <w:rsid w:val="00A85B59"/>
    <w:rsid w:val="00A86896"/>
    <w:rsid w:val="00A86A19"/>
    <w:rsid w:val="00A870C7"/>
    <w:rsid w:val="00A907E1"/>
    <w:rsid w:val="00A954BB"/>
    <w:rsid w:val="00AA0250"/>
    <w:rsid w:val="00AA3194"/>
    <w:rsid w:val="00AA41E5"/>
    <w:rsid w:val="00AA486C"/>
    <w:rsid w:val="00AB3E22"/>
    <w:rsid w:val="00AB3E29"/>
    <w:rsid w:val="00AC0184"/>
    <w:rsid w:val="00AC20B2"/>
    <w:rsid w:val="00AC587E"/>
    <w:rsid w:val="00AD00AA"/>
    <w:rsid w:val="00AD0756"/>
    <w:rsid w:val="00AD7575"/>
    <w:rsid w:val="00AE1BF1"/>
    <w:rsid w:val="00AE22E9"/>
    <w:rsid w:val="00AE44A9"/>
    <w:rsid w:val="00AE6818"/>
    <w:rsid w:val="00AF043D"/>
    <w:rsid w:val="00AF056A"/>
    <w:rsid w:val="00AF1619"/>
    <w:rsid w:val="00AF4ECE"/>
    <w:rsid w:val="00AF4FA8"/>
    <w:rsid w:val="00B0042A"/>
    <w:rsid w:val="00B0488E"/>
    <w:rsid w:val="00B147A2"/>
    <w:rsid w:val="00B14B58"/>
    <w:rsid w:val="00B15631"/>
    <w:rsid w:val="00B205BD"/>
    <w:rsid w:val="00B25117"/>
    <w:rsid w:val="00B26A31"/>
    <w:rsid w:val="00B26C2A"/>
    <w:rsid w:val="00B27063"/>
    <w:rsid w:val="00B27CB2"/>
    <w:rsid w:val="00B30A0F"/>
    <w:rsid w:val="00B3690D"/>
    <w:rsid w:val="00B36B76"/>
    <w:rsid w:val="00B3716C"/>
    <w:rsid w:val="00B52BE5"/>
    <w:rsid w:val="00B5468B"/>
    <w:rsid w:val="00B63B53"/>
    <w:rsid w:val="00B6622A"/>
    <w:rsid w:val="00B720B1"/>
    <w:rsid w:val="00B73A70"/>
    <w:rsid w:val="00B73BF0"/>
    <w:rsid w:val="00B74A3C"/>
    <w:rsid w:val="00B8087E"/>
    <w:rsid w:val="00B8551B"/>
    <w:rsid w:val="00B85D97"/>
    <w:rsid w:val="00B92960"/>
    <w:rsid w:val="00B92F5F"/>
    <w:rsid w:val="00B93F3C"/>
    <w:rsid w:val="00B96609"/>
    <w:rsid w:val="00B9793C"/>
    <w:rsid w:val="00B97B5B"/>
    <w:rsid w:val="00BA1C86"/>
    <w:rsid w:val="00BA45AD"/>
    <w:rsid w:val="00BA6501"/>
    <w:rsid w:val="00BB10D2"/>
    <w:rsid w:val="00BB13AE"/>
    <w:rsid w:val="00BB31BC"/>
    <w:rsid w:val="00BB33F2"/>
    <w:rsid w:val="00BB5704"/>
    <w:rsid w:val="00BB5DDF"/>
    <w:rsid w:val="00BB60DC"/>
    <w:rsid w:val="00BB616C"/>
    <w:rsid w:val="00BB6FC1"/>
    <w:rsid w:val="00BB704F"/>
    <w:rsid w:val="00BB7384"/>
    <w:rsid w:val="00BC100A"/>
    <w:rsid w:val="00BC14E2"/>
    <w:rsid w:val="00BC4568"/>
    <w:rsid w:val="00BC4AF7"/>
    <w:rsid w:val="00BD4603"/>
    <w:rsid w:val="00BD4990"/>
    <w:rsid w:val="00BD4BCE"/>
    <w:rsid w:val="00BD5832"/>
    <w:rsid w:val="00BE1E1E"/>
    <w:rsid w:val="00BF6736"/>
    <w:rsid w:val="00C0097D"/>
    <w:rsid w:val="00C13299"/>
    <w:rsid w:val="00C21A2F"/>
    <w:rsid w:val="00C2673C"/>
    <w:rsid w:val="00C34C59"/>
    <w:rsid w:val="00C461B8"/>
    <w:rsid w:val="00C47545"/>
    <w:rsid w:val="00C50267"/>
    <w:rsid w:val="00C54787"/>
    <w:rsid w:val="00C56E04"/>
    <w:rsid w:val="00C606D5"/>
    <w:rsid w:val="00C60D75"/>
    <w:rsid w:val="00C633B3"/>
    <w:rsid w:val="00C64209"/>
    <w:rsid w:val="00C709AB"/>
    <w:rsid w:val="00C73019"/>
    <w:rsid w:val="00C74E37"/>
    <w:rsid w:val="00C74E9A"/>
    <w:rsid w:val="00C81B44"/>
    <w:rsid w:val="00C81DAC"/>
    <w:rsid w:val="00C85BAE"/>
    <w:rsid w:val="00C94368"/>
    <w:rsid w:val="00C97512"/>
    <w:rsid w:val="00CA0ACB"/>
    <w:rsid w:val="00CA5D8F"/>
    <w:rsid w:val="00CA698B"/>
    <w:rsid w:val="00CB0863"/>
    <w:rsid w:val="00CB4D52"/>
    <w:rsid w:val="00CB551C"/>
    <w:rsid w:val="00CC04A5"/>
    <w:rsid w:val="00CC07C0"/>
    <w:rsid w:val="00CC22C9"/>
    <w:rsid w:val="00CC2755"/>
    <w:rsid w:val="00CC559A"/>
    <w:rsid w:val="00CC5E94"/>
    <w:rsid w:val="00CD0A75"/>
    <w:rsid w:val="00CD4CC5"/>
    <w:rsid w:val="00CD5014"/>
    <w:rsid w:val="00CD50F2"/>
    <w:rsid w:val="00CD6DF1"/>
    <w:rsid w:val="00CE0D7D"/>
    <w:rsid w:val="00CE26FF"/>
    <w:rsid w:val="00CE3A7C"/>
    <w:rsid w:val="00CE61CE"/>
    <w:rsid w:val="00CE6960"/>
    <w:rsid w:val="00CF1745"/>
    <w:rsid w:val="00CF25D7"/>
    <w:rsid w:val="00CF3E28"/>
    <w:rsid w:val="00CF6339"/>
    <w:rsid w:val="00CF69CE"/>
    <w:rsid w:val="00D00476"/>
    <w:rsid w:val="00D06379"/>
    <w:rsid w:val="00D06594"/>
    <w:rsid w:val="00D071DC"/>
    <w:rsid w:val="00D20662"/>
    <w:rsid w:val="00D22C34"/>
    <w:rsid w:val="00D232B3"/>
    <w:rsid w:val="00D252E6"/>
    <w:rsid w:val="00D25493"/>
    <w:rsid w:val="00D26515"/>
    <w:rsid w:val="00D30A5B"/>
    <w:rsid w:val="00D315A5"/>
    <w:rsid w:val="00D35918"/>
    <w:rsid w:val="00D36423"/>
    <w:rsid w:val="00D36952"/>
    <w:rsid w:val="00D41110"/>
    <w:rsid w:val="00D42318"/>
    <w:rsid w:val="00D44334"/>
    <w:rsid w:val="00D47547"/>
    <w:rsid w:val="00D47FF6"/>
    <w:rsid w:val="00D51BA8"/>
    <w:rsid w:val="00D5341F"/>
    <w:rsid w:val="00D53BC3"/>
    <w:rsid w:val="00D62D3E"/>
    <w:rsid w:val="00D653A7"/>
    <w:rsid w:val="00D65656"/>
    <w:rsid w:val="00D741DC"/>
    <w:rsid w:val="00D74550"/>
    <w:rsid w:val="00D91CB0"/>
    <w:rsid w:val="00DA26F6"/>
    <w:rsid w:val="00DA398B"/>
    <w:rsid w:val="00DA3DA0"/>
    <w:rsid w:val="00DB17C3"/>
    <w:rsid w:val="00DB4D97"/>
    <w:rsid w:val="00DB6118"/>
    <w:rsid w:val="00DC07E7"/>
    <w:rsid w:val="00DC2C8E"/>
    <w:rsid w:val="00DC2D3F"/>
    <w:rsid w:val="00DC4758"/>
    <w:rsid w:val="00DC7DAE"/>
    <w:rsid w:val="00DD210E"/>
    <w:rsid w:val="00DD2EEF"/>
    <w:rsid w:val="00DD678A"/>
    <w:rsid w:val="00DD7AA9"/>
    <w:rsid w:val="00DE0E24"/>
    <w:rsid w:val="00DE142A"/>
    <w:rsid w:val="00DE1B22"/>
    <w:rsid w:val="00DE2C62"/>
    <w:rsid w:val="00DE3BB1"/>
    <w:rsid w:val="00DF187C"/>
    <w:rsid w:val="00DF1B2F"/>
    <w:rsid w:val="00DF32B5"/>
    <w:rsid w:val="00DF34E9"/>
    <w:rsid w:val="00DF572F"/>
    <w:rsid w:val="00DF6683"/>
    <w:rsid w:val="00E02630"/>
    <w:rsid w:val="00E060BD"/>
    <w:rsid w:val="00E11918"/>
    <w:rsid w:val="00E11D56"/>
    <w:rsid w:val="00E11FAB"/>
    <w:rsid w:val="00E1444D"/>
    <w:rsid w:val="00E15555"/>
    <w:rsid w:val="00E21C6C"/>
    <w:rsid w:val="00E23816"/>
    <w:rsid w:val="00E24DED"/>
    <w:rsid w:val="00E26919"/>
    <w:rsid w:val="00E27822"/>
    <w:rsid w:val="00E27FD9"/>
    <w:rsid w:val="00E30289"/>
    <w:rsid w:val="00E3039D"/>
    <w:rsid w:val="00E31177"/>
    <w:rsid w:val="00E31880"/>
    <w:rsid w:val="00E344BD"/>
    <w:rsid w:val="00E375B5"/>
    <w:rsid w:val="00E456B0"/>
    <w:rsid w:val="00E4713B"/>
    <w:rsid w:val="00E51E88"/>
    <w:rsid w:val="00E554C9"/>
    <w:rsid w:val="00E60FDC"/>
    <w:rsid w:val="00E62928"/>
    <w:rsid w:val="00E71F94"/>
    <w:rsid w:val="00E72A60"/>
    <w:rsid w:val="00E748D9"/>
    <w:rsid w:val="00E76DB2"/>
    <w:rsid w:val="00E8065C"/>
    <w:rsid w:val="00E814A0"/>
    <w:rsid w:val="00E81538"/>
    <w:rsid w:val="00E90BA9"/>
    <w:rsid w:val="00E930B8"/>
    <w:rsid w:val="00E95022"/>
    <w:rsid w:val="00E96A90"/>
    <w:rsid w:val="00EA23BF"/>
    <w:rsid w:val="00EC0E99"/>
    <w:rsid w:val="00EC1B53"/>
    <w:rsid w:val="00ED0A7C"/>
    <w:rsid w:val="00ED10F2"/>
    <w:rsid w:val="00ED2DD8"/>
    <w:rsid w:val="00ED3919"/>
    <w:rsid w:val="00ED5720"/>
    <w:rsid w:val="00EE1933"/>
    <w:rsid w:val="00EE6CBE"/>
    <w:rsid w:val="00EE7D87"/>
    <w:rsid w:val="00EF0477"/>
    <w:rsid w:val="00EF52E2"/>
    <w:rsid w:val="00F00AD6"/>
    <w:rsid w:val="00F13B78"/>
    <w:rsid w:val="00F148DD"/>
    <w:rsid w:val="00F15C5B"/>
    <w:rsid w:val="00F1756E"/>
    <w:rsid w:val="00F17D85"/>
    <w:rsid w:val="00F21708"/>
    <w:rsid w:val="00F26A80"/>
    <w:rsid w:val="00F26C5A"/>
    <w:rsid w:val="00F41B4D"/>
    <w:rsid w:val="00F42EDF"/>
    <w:rsid w:val="00F464F6"/>
    <w:rsid w:val="00F51285"/>
    <w:rsid w:val="00F51D42"/>
    <w:rsid w:val="00F539EA"/>
    <w:rsid w:val="00F55948"/>
    <w:rsid w:val="00F563AE"/>
    <w:rsid w:val="00F57704"/>
    <w:rsid w:val="00F6021B"/>
    <w:rsid w:val="00F63E02"/>
    <w:rsid w:val="00F645EE"/>
    <w:rsid w:val="00F646AD"/>
    <w:rsid w:val="00F65539"/>
    <w:rsid w:val="00F73C2F"/>
    <w:rsid w:val="00F776BA"/>
    <w:rsid w:val="00F80EAD"/>
    <w:rsid w:val="00F831DF"/>
    <w:rsid w:val="00F837F9"/>
    <w:rsid w:val="00F83D66"/>
    <w:rsid w:val="00F84702"/>
    <w:rsid w:val="00F8592C"/>
    <w:rsid w:val="00F86527"/>
    <w:rsid w:val="00F87283"/>
    <w:rsid w:val="00F916A6"/>
    <w:rsid w:val="00F925E5"/>
    <w:rsid w:val="00F92E51"/>
    <w:rsid w:val="00F93E72"/>
    <w:rsid w:val="00F968B3"/>
    <w:rsid w:val="00FA79C9"/>
    <w:rsid w:val="00FB170A"/>
    <w:rsid w:val="00FB374C"/>
    <w:rsid w:val="00FB4B1C"/>
    <w:rsid w:val="00FB5CD1"/>
    <w:rsid w:val="00FB6886"/>
    <w:rsid w:val="00FB72DA"/>
    <w:rsid w:val="00FB78B5"/>
    <w:rsid w:val="00FC32C5"/>
    <w:rsid w:val="00FC5E12"/>
    <w:rsid w:val="00FC7390"/>
    <w:rsid w:val="00FD1A25"/>
    <w:rsid w:val="00FD340B"/>
    <w:rsid w:val="00FD643E"/>
    <w:rsid w:val="00FD699C"/>
    <w:rsid w:val="00FD7180"/>
    <w:rsid w:val="00FD7527"/>
    <w:rsid w:val="00FE12C7"/>
    <w:rsid w:val="00FF142E"/>
    <w:rsid w:val="00FF52EC"/>
    <w:rsid w:val="00FF5745"/>
    <w:rsid w:val="00FF7336"/>
    <w:rsid w:val="00FF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31880"/>
    <w:pPr>
      <w:bidi/>
    </w:pPr>
    <w:rPr>
      <w:sz w:val="24"/>
      <w:szCs w:val="24"/>
    </w:rPr>
  </w:style>
  <w:style w:type="paragraph" w:styleId="1">
    <w:name w:val="heading 1"/>
    <w:next w:val="a2"/>
    <w:qFormat/>
    <w:rsid w:val="0082782C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2"/>
    <w:qFormat/>
    <w:rsid w:val="0082782C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2"/>
    <w:qFormat/>
    <w:rsid w:val="0082782C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2"/>
    <w:qFormat/>
    <w:rsid w:val="0082782C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2"/>
    <w:qFormat/>
    <w:rsid w:val="0082782C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2"/>
    <w:qFormat/>
    <w:rsid w:val="0082782C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2"/>
    <w:qFormat/>
    <w:rsid w:val="0082782C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2"/>
    <w:qFormat/>
    <w:rsid w:val="0082782C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2"/>
    <w:qFormat/>
    <w:rsid w:val="0082782C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note text"/>
    <w:basedOn w:val="a2"/>
    <w:autoRedefine/>
    <w:semiHidden/>
    <w:rsid w:val="00FB72DA"/>
    <w:pPr>
      <w:jc w:val="both"/>
    </w:pPr>
    <w:rPr>
      <w:rFonts w:cs="Traditional Arabic"/>
      <w:position w:val="10"/>
      <w:sz w:val="20"/>
      <w:szCs w:val="28"/>
    </w:rPr>
  </w:style>
  <w:style w:type="paragraph" w:customStyle="1" w:styleId="11">
    <w:name w:val="عنوان 11"/>
    <w:next w:val="a2"/>
    <w:rsid w:val="0082782C"/>
    <w:rPr>
      <w:rFonts w:ascii="Tahoma" w:hAnsi="Tahoma" w:cs="Andalus"/>
      <w:b/>
      <w:bCs/>
      <w:color w:val="000000"/>
      <w:sz w:val="40"/>
      <w:szCs w:val="40"/>
      <w:lang w:eastAsia="ar-SA"/>
    </w:rPr>
  </w:style>
  <w:style w:type="paragraph" w:customStyle="1" w:styleId="10">
    <w:name w:val="عنوان 10"/>
    <w:next w:val="a2"/>
    <w:rsid w:val="0082782C"/>
    <w:pPr>
      <w:bidi/>
    </w:pPr>
    <w:rPr>
      <w:rFonts w:ascii="Tahoma" w:hAnsi="Tahoma" w:cs="Monotype Koufi"/>
      <w:bCs/>
      <w:color w:val="000000"/>
      <w:sz w:val="36"/>
      <w:szCs w:val="40"/>
      <w:lang w:eastAsia="ar-SA"/>
    </w:rPr>
  </w:style>
  <w:style w:type="paragraph" w:customStyle="1" w:styleId="12">
    <w:name w:val="عنوان 12"/>
    <w:next w:val="a2"/>
    <w:rsid w:val="0082782C"/>
    <w:rPr>
      <w:b/>
      <w:bCs/>
      <w:color w:val="000000"/>
      <w:sz w:val="40"/>
      <w:szCs w:val="40"/>
      <w:lang w:eastAsia="ar-SA"/>
    </w:rPr>
  </w:style>
  <w:style w:type="paragraph" w:customStyle="1" w:styleId="13">
    <w:name w:val="عنوان 13"/>
    <w:next w:val="a2"/>
    <w:rsid w:val="0082782C"/>
    <w:rPr>
      <w:rFonts w:ascii="Tahoma" w:hAnsi="Tahoma" w:cs="Simplified Arabic"/>
      <w:b/>
      <w:bCs/>
      <w:i/>
      <w:iCs/>
      <w:color w:val="000000"/>
      <w:sz w:val="36"/>
      <w:szCs w:val="36"/>
      <w:lang w:eastAsia="ar-SA"/>
    </w:rPr>
  </w:style>
  <w:style w:type="paragraph" w:customStyle="1" w:styleId="14">
    <w:name w:val="عنوان 14"/>
    <w:next w:val="a2"/>
    <w:rsid w:val="0082782C"/>
    <w:rPr>
      <w:rFonts w:ascii="Tahoma" w:hAnsi="Tahoma" w:cs="Traditional Arabic"/>
      <w:b/>
      <w:bCs/>
      <w:color w:val="000000"/>
      <w:sz w:val="32"/>
      <w:szCs w:val="32"/>
      <w:lang w:eastAsia="ar-SA"/>
    </w:rPr>
  </w:style>
  <w:style w:type="paragraph" w:customStyle="1" w:styleId="a7">
    <w:name w:val="نمط الشعر"/>
    <w:autoRedefine/>
    <w:rsid w:val="0082782C"/>
    <w:rPr>
      <w:rFonts w:ascii="Tahoma" w:hAnsi="Tahoma" w:cs="Traditional Arabic"/>
      <w:noProof/>
      <w:color w:val="000000"/>
      <w:sz w:val="36"/>
      <w:szCs w:val="36"/>
      <w:lang w:eastAsia="ar-SA"/>
    </w:rPr>
  </w:style>
  <w:style w:type="paragraph" w:customStyle="1" w:styleId="66">
    <w:name w:val="نمط قبل:  6 نقطة بعد:  6 نقطة"/>
    <w:basedOn w:val="a2"/>
    <w:rsid w:val="0082782C"/>
    <w:pPr>
      <w:spacing w:before="120" w:after="120"/>
    </w:pPr>
  </w:style>
  <w:style w:type="paragraph" w:customStyle="1" w:styleId="0966">
    <w:name w:val="نمط مضبوطة السطر الأول:  0.9 سم قبل:  6 نقطة بعد:  6 نقطة"/>
    <w:basedOn w:val="a2"/>
    <w:rsid w:val="0082782C"/>
    <w:pPr>
      <w:spacing w:before="120" w:after="120"/>
      <w:ind w:firstLine="510"/>
    </w:pPr>
  </w:style>
  <w:style w:type="paragraph" w:styleId="Index1">
    <w:name w:val="index 1"/>
    <w:basedOn w:val="a2"/>
    <w:next w:val="a2"/>
    <w:autoRedefine/>
    <w:rsid w:val="0082782C"/>
    <w:pPr>
      <w:ind w:left="360" w:hanging="360"/>
    </w:pPr>
  </w:style>
  <w:style w:type="numbering" w:customStyle="1" w:styleId="a">
    <w:name w:val="ترقيم نقطي"/>
    <w:rsid w:val="0082782C"/>
    <w:pPr>
      <w:numPr>
        <w:numId w:val="3"/>
      </w:numPr>
    </w:pPr>
  </w:style>
  <w:style w:type="paragraph" w:styleId="Index2">
    <w:name w:val="index 2"/>
    <w:basedOn w:val="a2"/>
    <w:next w:val="a2"/>
    <w:autoRedefine/>
    <w:rsid w:val="0082782C"/>
    <w:pPr>
      <w:ind w:left="720" w:hanging="360"/>
    </w:pPr>
  </w:style>
  <w:style w:type="character" w:styleId="a8">
    <w:name w:val="FollowedHyperlink"/>
    <w:basedOn w:val="a3"/>
    <w:rsid w:val="0082782C"/>
    <w:rPr>
      <w:color w:val="800080"/>
      <w:u w:val="none"/>
    </w:rPr>
  </w:style>
  <w:style w:type="paragraph" w:styleId="Index3">
    <w:name w:val="index 3"/>
    <w:basedOn w:val="a2"/>
    <w:next w:val="a2"/>
    <w:autoRedefine/>
    <w:rsid w:val="0082782C"/>
    <w:pPr>
      <w:ind w:left="1080" w:hanging="360"/>
    </w:pPr>
  </w:style>
  <w:style w:type="numbering" w:customStyle="1" w:styleId="a1">
    <w:name w:val="ترقيم بحروف بمستويين"/>
    <w:rsid w:val="0082782C"/>
    <w:pPr>
      <w:numPr>
        <w:numId w:val="2"/>
      </w:numPr>
    </w:pPr>
  </w:style>
  <w:style w:type="paragraph" w:styleId="Index4">
    <w:name w:val="index 4"/>
    <w:basedOn w:val="a2"/>
    <w:next w:val="a2"/>
    <w:autoRedefine/>
    <w:rsid w:val="0082782C"/>
    <w:pPr>
      <w:ind w:left="1440" w:hanging="360"/>
    </w:pPr>
  </w:style>
  <w:style w:type="paragraph" w:styleId="Index5">
    <w:name w:val="index 5"/>
    <w:basedOn w:val="a2"/>
    <w:next w:val="a2"/>
    <w:autoRedefine/>
    <w:rsid w:val="0082782C"/>
    <w:pPr>
      <w:ind w:left="1800" w:hanging="360"/>
    </w:pPr>
  </w:style>
  <w:style w:type="numbering" w:customStyle="1" w:styleId="a0">
    <w:name w:val="ترقيم بثلاثة مستويات"/>
    <w:rsid w:val="0082782C"/>
    <w:pPr>
      <w:numPr>
        <w:numId w:val="1"/>
      </w:numPr>
    </w:pPr>
  </w:style>
  <w:style w:type="paragraph" w:styleId="Index6">
    <w:name w:val="index 6"/>
    <w:basedOn w:val="a2"/>
    <w:next w:val="a2"/>
    <w:autoRedefine/>
    <w:rsid w:val="0082782C"/>
    <w:pPr>
      <w:ind w:left="2160" w:hanging="360"/>
    </w:pPr>
  </w:style>
  <w:style w:type="paragraph" w:styleId="Index7">
    <w:name w:val="index 7"/>
    <w:basedOn w:val="a2"/>
    <w:next w:val="a2"/>
    <w:autoRedefine/>
    <w:rsid w:val="0082782C"/>
    <w:pPr>
      <w:ind w:left="2520" w:hanging="360"/>
    </w:pPr>
  </w:style>
  <w:style w:type="paragraph" w:styleId="Index8">
    <w:name w:val="index 8"/>
    <w:basedOn w:val="a2"/>
    <w:next w:val="a2"/>
    <w:autoRedefine/>
    <w:rsid w:val="0082782C"/>
    <w:pPr>
      <w:ind w:left="2880" w:hanging="360"/>
    </w:pPr>
  </w:style>
  <w:style w:type="paragraph" w:styleId="Index9">
    <w:name w:val="index 9"/>
    <w:basedOn w:val="a2"/>
    <w:next w:val="a2"/>
    <w:autoRedefine/>
    <w:rsid w:val="0082782C"/>
    <w:pPr>
      <w:ind w:left="3240" w:hanging="360"/>
    </w:pPr>
  </w:style>
  <w:style w:type="paragraph" w:styleId="a9">
    <w:name w:val="table of figures"/>
    <w:basedOn w:val="a2"/>
    <w:next w:val="a2"/>
    <w:rsid w:val="0082782C"/>
    <w:pPr>
      <w:ind w:left="720" w:hanging="720"/>
    </w:pPr>
  </w:style>
  <w:style w:type="paragraph" w:styleId="15">
    <w:name w:val="toc 1"/>
    <w:basedOn w:val="a2"/>
    <w:next w:val="a2"/>
    <w:autoRedefine/>
    <w:rsid w:val="0082782C"/>
  </w:style>
  <w:style w:type="paragraph" w:styleId="20">
    <w:name w:val="toc 2"/>
    <w:basedOn w:val="a2"/>
    <w:next w:val="a2"/>
    <w:autoRedefine/>
    <w:rsid w:val="0082782C"/>
    <w:pPr>
      <w:ind w:left="360"/>
    </w:pPr>
  </w:style>
  <w:style w:type="paragraph" w:styleId="30">
    <w:name w:val="toc 3"/>
    <w:basedOn w:val="a2"/>
    <w:next w:val="a2"/>
    <w:autoRedefine/>
    <w:rsid w:val="0082782C"/>
    <w:pPr>
      <w:ind w:left="720"/>
    </w:pPr>
  </w:style>
  <w:style w:type="paragraph" w:styleId="40">
    <w:name w:val="toc 4"/>
    <w:basedOn w:val="a2"/>
    <w:next w:val="a2"/>
    <w:autoRedefine/>
    <w:rsid w:val="0082782C"/>
    <w:pPr>
      <w:ind w:left="1080"/>
    </w:pPr>
  </w:style>
  <w:style w:type="paragraph" w:styleId="50">
    <w:name w:val="toc 5"/>
    <w:basedOn w:val="a2"/>
    <w:next w:val="a2"/>
    <w:autoRedefine/>
    <w:rsid w:val="0082782C"/>
    <w:pPr>
      <w:ind w:left="1440"/>
    </w:pPr>
  </w:style>
  <w:style w:type="paragraph" w:styleId="60">
    <w:name w:val="toc 6"/>
    <w:basedOn w:val="a2"/>
    <w:next w:val="a2"/>
    <w:autoRedefine/>
    <w:rsid w:val="0082782C"/>
    <w:pPr>
      <w:ind w:left="1800"/>
    </w:pPr>
  </w:style>
  <w:style w:type="paragraph" w:styleId="70">
    <w:name w:val="toc 7"/>
    <w:basedOn w:val="a2"/>
    <w:next w:val="a2"/>
    <w:autoRedefine/>
    <w:rsid w:val="0082782C"/>
    <w:pPr>
      <w:ind w:left="2160"/>
    </w:pPr>
  </w:style>
  <w:style w:type="paragraph" w:styleId="80">
    <w:name w:val="toc 8"/>
    <w:basedOn w:val="a2"/>
    <w:next w:val="a2"/>
    <w:autoRedefine/>
    <w:rsid w:val="0082782C"/>
    <w:pPr>
      <w:ind w:left="2520"/>
    </w:pPr>
  </w:style>
  <w:style w:type="paragraph" w:styleId="90">
    <w:name w:val="toc 9"/>
    <w:basedOn w:val="a2"/>
    <w:next w:val="a2"/>
    <w:autoRedefine/>
    <w:rsid w:val="0082782C"/>
    <w:pPr>
      <w:ind w:left="2880"/>
    </w:pPr>
  </w:style>
  <w:style w:type="paragraph" w:styleId="aa">
    <w:name w:val="table of authorities"/>
    <w:basedOn w:val="a2"/>
    <w:next w:val="a2"/>
    <w:rsid w:val="0082782C"/>
    <w:pPr>
      <w:ind w:left="360" w:hanging="360"/>
    </w:pPr>
  </w:style>
  <w:style w:type="paragraph" w:styleId="ab">
    <w:name w:val="Document Map"/>
    <w:basedOn w:val="a2"/>
    <w:rsid w:val="0082782C"/>
    <w:pPr>
      <w:shd w:val="clear" w:color="auto" w:fill="000080"/>
    </w:pPr>
    <w:rPr>
      <w:rFonts w:cs="Tahoma"/>
    </w:rPr>
  </w:style>
  <w:style w:type="paragraph" w:styleId="ac">
    <w:name w:val="toa heading"/>
    <w:basedOn w:val="a2"/>
    <w:next w:val="a2"/>
    <w:rsid w:val="0082782C"/>
    <w:pPr>
      <w:spacing w:before="120"/>
    </w:pPr>
    <w:rPr>
      <w:rFonts w:ascii="Arial" w:hAnsi="Arial" w:cs="Arial"/>
      <w:b/>
      <w:bCs/>
    </w:rPr>
  </w:style>
  <w:style w:type="paragraph" w:styleId="ad">
    <w:name w:val="index heading"/>
    <w:basedOn w:val="a2"/>
    <w:next w:val="Index1"/>
    <w:rsid w:val="0082782C"/>
    <w:rPr>
      <w:rFonts w:ascii="Arial" w:hAnsi="Arial" w:cs="Arial"/>
      <w:b/>
      <w:bCs/>
    </w:rPr>
  </w:style>
  <w:style w:type="character" w:customStyle="1" w:styleId="21">
    <w:name w:val="عنوان جانبي 2"/>
    <w:rsid w:val="0082782C"/>
    <w:rPr>
      <w:rFonts w:ascii="Times New Roman" w:hAnsi="Times New Roman" w:cs="Times New Roman"/>
      <w:sz w:val="40"/>
      <w:szCs w:val="40"/>
    </w:rPr>
  </w:style>
  <w:style w:type="character" w:styleId="ae">
    <w:name w:val="annotation reference"/>
    <w:basedOn w:val="a3"/>
    <w:rsid w:val="0082782C"/>
    <w:rPr>
      <w:sz w:val="16"/>
      <w:szCs w:val="16"/>
    </w:rPr>
  </w:style>
  <w:style w:type="character" w:styleId="af">
    <w:name w:val="endnote reference"/>
    <w:basedOn w:val="a3"/>
    <w:rsid w:val="0082782C"/>
    <w:rPr>
      <w:vertAlign w:val="superscript"/>
    </w:rPr>
  </w:style>
  <w:style w:type="character" w:customStyle="1" w:styleId="51">
    <w:name w:val="عنوان جانبي 5"/>
    <w:rsid w:val="0082782C"/>
    <w:rPr>
      <w:rFonts w:cs="Times New Roman"/>
      <w:szCs w:val="40"/>
    </w:rPr>
  </w:style>
  <w:style w:type="character" w:customStyle="1" w:styleId="41">
    <w:name w:val="عنوان جانبي 4"/>
    <w:rsid w:val="0082782C"/>
    <w:rPr>
      <w:rFonts w:cs="Times New Roman"/>
      <w:szCs w:val="40"/>
    </w:rPr>
  </w:style>
  <w:style w:type="character" w:customStyle="1" w:styleId="31">
    <w:name w:val="عنوان جانبي 3"/>
    <w:rsid w:val="0082782C"/>
    <w:rPr>
      <w:rFonts w:ascii="Times New Roman" w:hAnsi="Times New Roman" w:cs="Times New Roman"/>
      <w:sz w:val="40"/>
      <w:szCs w:val="40"/>
    </w:rPr>
  </w:style>
  <w:style w:type="character" w:styleId="af0">
    <w:name w:val="footnote reference"/>
    <w:basedOn w:val="a3"/>
    <w:semiHidden/>
    <w:rsid w:val="00FB72DA"/>
    <w:rPr>
      <w:rFonts w:cs="Traditional Arabic"/>
      <w:position w:val="10"/>
      <w:szCs w:val="28"/>
      <w:vertAlign w:val="baseline"/>
    </w:rPr>
  </w:style>
  <w:style w:type="paragraph" w:styleId="af1">
    <w:name w:val="annotation text"/>
    <w:basedOn w:val="a2"/>
    <w:rsid w:val="0082782C"/>
    <w:rPr>
      <w:sz w:val="20"/>
      <w:szCs w:val="20"/>
    </w:rPr>
  </w:style>
  <w:style w:type="paragraph" w:styleId="af2">
    <w:name w:val="annotation subject"/>
    <w:basedOn w:val="af1"/>
    <w:next w:val="af1"/>
    <w:rsid w:val="0082782C"/>
    <w:rPr>
      <w:b/>
      <w:bCs/>
    </w:rPr>
  </w:style>
  <w:style w:type="character" w:customStyle="1" w:styleId="16">
    <w:name w:val="عنوان جانبي 1"/>
    <w:rsid w:val="0082782C"/>
    <w:rPr>
      <w:rFonts w:cs="Times New Roman"/>
      <w:szCs w:val="40"/>
    </w:rPr>
  </w:style>
  <w:style w:type="paragraph" w:styleId="af3">
    <w:name w:val="caption"/>
    <w:basedOn w:val="a2"/>
    <w:next w:val="a2"/>
    <w:qFormat/>
    <w:rsid w:val="0082782C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styleId="af4">
    <w:name w:val="endnote text"/>
    <w:basedOn w:val="a2"/>
    <w:rsid w:val="0082782C"/>
    <w:rPr>
      <w:sz w:val="20"/>
      <w:szCs w:val="20"/>
    </w:rPr>
  </w:style>
  <w:style w:type="paragraph" w:styleId="af5">
    <w:name w:val="Balloon Text"/>
    <w:basedOn w:val="a2"/>
    <w:rsid w:val="0082782C"/>
    <w:rPr>
      <w:rFonts w:cs="Tahoma"/>
      <w:sz w:val="16"/>
      <w:szCs w:val="16"/>
    </w:rPr>
  </w:style>
  <w:style w:type="paragraph" w:styleId="af6">
    <w:name w:val="macro"/>
    <w:link w:val="Char"/>
    <w:rsid w:val="0082782C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lang w:eastAsia="ar-SA"/>
    </w:rPr>
  </w:style>
  <w:style w:type="paragraph" w:styleId="af7">
    <w:name w:val="Title"/>
    <w:basedOn w:val="a2"/>
    <w:link w:val="Char0"/>
    <w:qFormat/>
    <w:rsid w:val="00E31880"/>
    <w:pPr>
      <w:jc w:val="center"/>
    </w:pPr>
    <w:rPr>
      <w:rFonts w:cs="Traditional Arabic"/>
      <w:b/>
      <w:bCs/>
      <w:noProof/>
      <w:sz w:val="20"/>
      <w:szCs w:val="40"/>
      <w:lang w:eastAsia="ar-SA"/>
    </w:rPr>
  </w:style>
  <w:style w:type="table" w:styleId="af8">
    <w:name w:val="Table Grid"/>
    <w:basedOn w:val="a4"/>
    <w:rsid w:val="0059748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lock Text"/>
    <w:basedOn w:val="a2"/>
    <w:rsid w:val="00554E1F"/>
    <w:pPr>
      <w:tabs>
        <w:tab w:val="bar" w:pos="11740"/>
      </w:tabs>
      <w:spacing w:line="360" w:lineRule="auto"/>
      <w:ind w:left="-254" w:right="90"/>
      <w:jc w:val="lowKashida"/>
    </w:pPr>
    <w:rPr>
      <w:sz w:val="32"/>
      <w:szCs w:val="32"/>
      <w:lang w:eastAsia="ar-SA"/>
    </w:rPr>
  </w:style>
  <w:style w:type="character" w:customStyle="1" w:styleId="Char">
    <w:name w:val="نص ماكرو Char"/>
    <w:basedOn w:val="a3"/>
    <w:link w:val="af6"/>
    <w:rsid w:val="00585138"/>
    <w:rPr>
      <w:rFonts w:ascii="Courier New" w:hAnsi="Courier New" w:cs="Courier New"/>
      <w:color w:val="000000"/>
      <w:lang w:val="en-US" w:eastAsia="ar-SA" w:bidi="ar-SA"/>
    </w:rPr>
  </w:style>
  <w:style w:type="character" w:styleId="Hyperlink">
    <w:name w:val="Hyperlink"/>
    <w:basedOn w:val="a3"/>
    <w:rsid w:val="007B5B3C"/>
    <w:rPr>
      <w:color w:val="0000FF"/>
      <w:u w:val="single"/>
    </w:rPr>
  </w:style>
  <w:style w:type="character" w:customStyle="1" w:styleId="CharChar2">
    <w:name w:val="Char Char2"/>
    <w:basedOn w:val="a3"/>
    <w:locked/>
    <w:rsid w:val="00C64209"/>
    <w:rPr>
      <w:rFonts w:ascii="Courier New" w:hAnsi="Courier New" w:cs="Courier New"/>
      <w:color w:val="000000"/>
      <w:lang w:val="en-US" w:eastAsia="ar-SA" w:bidi="ar-SA"/>
    </w:rPr>
  </w:style>
  <w:style w:type="character" w:customStyle="1" w:styleId="Char0">
    <w:name w:val="العنوان Char"/>
    <w:basedOn w:val="a3"/>
    <w:link w:val="af7"/>
    <w:rsid w:val="00425039"/>
    <w:rPr>
      <w:rFonts w:cs="Traditional Arabic"/>
      <w:b/>
      <w:bCs/>
      <w:noProof/>
      <w:szCs w:val="4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المقدمة</vt:lpstr>
    </vt:vector>
  </TitlesOfParts>
  <Company/>
  <LinksUpToDate>false</LinksUpToDate>
  <CharactersWithSpaces>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المقدمة</dc:title>
  <dc:creator>Sony</dc:creator>
  <cp:lastModifiedBy>محمد العماري</cp:lastModifiedBy>
  <cp:revision>9</cp:revision>
  <cp:lastPrinted>2010-06-10T09:15:00Z</cp:lastPrinted>
  <dcterms:created xsi:type="dcterms:W3CDTF">2012-09-13T03:09:00Z</dcterms:created>
  <dcterms:modified xsi:type="dcterms:W3CDTF">2012-12-05T10:52:00Z</dcterms:modified>
</cp:coreProperties>
</file>